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1CA8" w14:textId="77777777" w:rsidR="003D26BB" w:rsidRPr="009A7655" w:rsidRDefault="003D26BB" w:rsidP="003D26BB">
      <w:pPr>
        <w:pStyle w:val="Heading1"/>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sidRPr="002F2690">
        <w:rPr>
          <w:rFonts w:asciiTheme="minorHAnsi" w:hAnsiTheme="minorHAnsi" w:cstheme="minorHAnsi"/>
        </w:rPr>
        <w:t>Pupil premium strategy statement</w:t>
      </w:r>
      <w:r>
        <w:rPr>
          <w:rFonts w:asciiTheme="minorHAnsi" w:hAnsiTheme="minorHAnsi" w:cstheme="minorHAnsi"/>
        </w:rPr>
        <w:t xml:space="preserve"> 2024-25</w:t>
      </w:r>
    </w:p>
    <w:p w14:paraId="68E90636" w14:textId="77777777" w:rsidR="003D26BB" w:rsidRDefault="003D26BB" w:rsidP="003D26BB">
      <w:pPr>
        <w:rPr>
          <w:b/>
        </w:rPr>
      </w:pPr>
      <w:r>
        <w:t xml:space="preserve">This statement details our school’s use of pupil premium (and recovery premium) funding to help improve the attainment of our disadvantaged pupils. </w:t>
      </w:r>
    </w:p>
    <w:p w14:paraId="4EA033C3" w14:textId="77777777" w:rsidR="003D26BB" w:rsidRDefault="003D26BB" w:rsidP="003D26BB">
      <w:pPr>
        <w:rPr>
          <w:b/>
        </w:rPr>
      </w:pPr>
      <w:r>
        <w:t>It outlines our pupil premium strategy, how we intend to spend the funding in this academic year and the outcomes for disadvantaged pupils last academic year.</w:t>
      </w:r>
    </w:p>
    <w:p w14:paraId="72EE9A20" w14:textId="77777777" w:rsidR="003D26BB" w:rsidRDefault="003D26BB" w:rsidP="003D26BB">
      <w:pPr>
        <w:pStyle w:val="Heading2"/>
      </w:pPr>
      <w:r>
        <w:t>School overview</w:t>
      </w:r>
    </w:p>
    <w:tbl>
      <w:tblPr>
        <w:tblW w:w="5000" w:type="pct"/>
        <w:tblCellMar>
          <w:left w:w="10" w:type="dxa"/>
          <w:right w:w="10" w:type="dxa"/>
        </w:tblCellMar>
        <w:tblLook w:val="04A0" w:firstRow="1" w:lastRow="0" w:firstColumn="1" w:lastColumn="0" w:noHBand="0" w:noVBand="1"/>
      </w:tblPr>
      <w:tblGrid>
        <w:gridCol w:w="6517"/>
        <w:gridCol w:w="2969"/>
      </w:tblGrid>
      <w:tr w:rsidR="003D26BB" w14:paraId="631A0D37"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69BB91B" w14:textId="77777777" w:rsidR="003D26BB" w:rsidRDefault="003D26BB" w:rsidP="00C1434E">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F1927D5" w14:textId="77777777" w:rsidR="003D26BB" w:rsidRDefault="003D26BB" w:rsidP="00C1434E">
            <w:pPr>
              <w:pStyle w:val="TableHeader"/>
              <w:jc w:val="left"/>
            </w:pPr>
            <w:r>
              <w:t>Data</w:t>
            </w:r>
          </w:p>
        </w:tc>
      </w:tr>
      <w:tr w:rsidR="003D26BB" w14:paraId="23DFEB2B"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9D3F7" w14:textId="77777777" w:rsidR="003D26BB" w:rsidRDefault="003D26BB" w:rsidP="00C1434E">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59487" w14:textId="77777777" w:rsidR="003D26BB" w:rsidRDefault="003D26BB" w:rsidP="00C1434E">
            <w:pPr>
              <w:pStyle w:val="TableRow"/>
            </w:pPr>
            <w:r>
              <w:t>136</w:t>
            </w:r>
          </w:p>
        </w:tc>
      </w:tr>
      <w:tr w:rsidR="003D26BB" w14:paraId="69FF797D"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D8837" w14:textId="77777777" w:rsidR="003D26BB" w:rsidRDefault="003D26BB" w:rsidP="00C1434E">
            <w:pPr>
              <w:pStyle w:val="TableRow"/>
            </w:pPr>
            <w:r>
              <w:t>Proportion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9DA5" w14:textId="77777777" w:rsidR="003D26BB" w:rsidRDefault="003D26BB" w:rsidP="00C1434E">
            <w:pPr>
              <w:pStyle w:val="TableRow"/>
            </w:pPr>
            <w:r>
              <w:t>67 pupils</w:t>
            </w:r>
          </w:p>
        </w:tc>
      </w:tr>
      <w:tr w:rsidR="003D26BB" w14:paraId="2217FC01"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4933F" w14:textId="77777777" w:rsidR="003D26BB" w:rsidRDefault="003D26BB" w:rsidP="00C1434E">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17B67" w14:textId="77777777" w:rsidR="003D26BB" w:rsidRDefault="003D26BB" w:rsidP="00C1434E">
            <w:pPr>
              <w:pStyle w:val="TableRow"/>
            </w:pPr>
            <w:r>
              <w:t>October 2024</w:t>
            </w:r>
          </w:p>
        </w:tc>
      </w:tr>
      <w:tr w:rsidR="003D26BB" w14:paraId="15E64F08"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B872F" w14:textId="77777777" w:rsidR="003D26BB" w:rsidRDefault="003D26BB" w:rsidP="00C1434E">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DE13A" w14:textId="77777777" w:rsidR="003D26BB" w:rsidRDefault="003D26BB" w:rsidP="00C1434E">
            <w:pPr>
              <w:pStyle w:val="TableRow"/>
            </w:pPr>
            <w:r>
              <w:t>Termly</w:t>
            </w:r>
          </w:p>
        </w:tc>
      </w:tr>
      <w:tr w:rsidR="003D26BB" w14:paraId="16376E6B"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29B08" w14:textId="77777777" w:rsidR="003D26BB" w:rsidRDefault="003D26BB" w:rsidP="00C1434E">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2536E" w14:textId="77777777" w:rsidR="003D26BB" w:rsidRDefault="003D26BB" w:rsidP="00C1434E">
            <w:pPr>
              <w:pStyle w:val="TableRow"/>
            </w:pPr>
            <w:r>
              <w:t>Anita Bell</w:t>
            </w:r>
          </w:p>
        </w:tc>
      </w:tr>
      <w:tr w:rsidR="003D26BB" w14:paraId="1E7DACAD"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3AEF9" w14:textId="77777777" w:rsidR="003D26BB" w:rsidRPr="007C1394" w:rsidRDefault="003D26BB" w:rsidP="00C1434E">
            <w:pPr>
              <w:pStyle w:val="NormalWeb"/>
              <w:rPr>
                <w:rFonts w:ascii="Arial" w:hAnsi="Arial" w:cs="Arial"/>
                <w:color w:val="000000"/>
              </w:rPr>
            </w:pPr>
            <w:r w:rsidRPr="006A2690">
              <w:rPr>
                <w:rFonts w:ascii="Arial" w:hAnsi="Arial" w:cs="Arial"/>
                <w:color w:val="000000"/>
              </w:rPr>
              <w:t>Academic year/years that our current pupil premium strategy plan covers (</w:t>
            </w:r>
            <w:proofErr w:type="gramStart"/>
            <w:r w:rsidRPr="006A2690">
              <w:rPr>
                <w:rFonts w:ascii="Arial" w:hAnsi="Arial" w:cs="Arial"/>
                <w:color w:val="000000"/>
              </w:rPr>
              <w:t>3 year</w:t>
            </w:r>
            <w:proofErr w:type="gramEnd"/>
            <w:r w:rsidRPr="006A2690">
              <w:rPr>
                <w:rFonts w:ascii="Arial" w:hAnsi="Arial" w:cs="Arial"/>
                <w:color w:val="000000"/>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C77D3" w14:textId="77777777" w:rsidR="003D26BB" w:rsidRDefault="003D26BB" w:rsidP="00C1434E">
            <w:pPr>
              <w:pStyle w:val="TableRow"/>
            </w:pPr>
            <w:r>
              <w:t>Year 3 in cycle</w:t>
            </w:r>
          </w:p>
        </w:tc>
      </w:tr>
      <w:tr w:rsidR="003D26BB" w14:paraId="4F95AA9C"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62637" w14:textId="77777777" w:rsidR="003D26BB" w:rsidRDefault="003D26BB" w:rsidP="00C1434E">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4DCC1" w14:textId="77777777" w:rsidR="003D26BB" w:rsidRDefault="003D26BB" w:rsidP="00C1434E">
            <w:pPr>
              <w:pStyle w:val="TableRow"/>
            </w:pPr>
            <w:r>
              <w:t>Lucy Cameron</w:t>
            </w:r>
          </w:p>
        </w:tc>
      </w:tr>
      <w:tr w:rsidR="003D26BB" w14:paraId="3005A17F"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EFBFD" w14:textId="77777777" w:rsidR="003D26BB" w:rsidRDefault="003D26BB" w:rsidP="00C1434E">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5E02B" w14:textId="77777777" w:rsidR="003D26BB" w:rsidRDefault="003D26BB" w:rsidP="00C1434E">
            <w:pPr>
              <w:pStyle w:val="TableRow"/>
            </w:pPr>
            <w:r>
              <w:t>Phil Musham</w:t>
            </w:r>
          </w:p>
        </w:tc>
      </w:tr>
    </w:tbl>
    <w:p w14:paraId="631150BD" w14:textId="77777777" w:rsidR="003D26BB" w:rsidRPr="005464A1" w:rsidRDefault="003D26BB" w:rsidP="003D26BB">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3D26BB" w14:paraId="6521DFF5" w14:textId="77777777" w:rsidTr="00C1434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534711" w14:textId="77777777" w:rsidR="003D26BB" w:rsidRDefault="003D26BB" w:rsidP="00C1434E">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57DA19F0" w14:textId="77777777" w:rsidR="003D26BB" w:rsidRDefault="003D26BB" w:rsidP="00C1434E">
            <w:pPr>
              <w:pStyle w:val="TableRow"/>
            </w:pPr>
            <w:r>
              <w:rPr>
                <w:b/>
              </w:rPr>
              <w:t>Amount</w:t>
            </w:r>
          </w:p>
        </w:tc>
      </w:tr>
      <w:tr w:rsidR="003D26BB" w14:paraId="2C2BD150" w14:textId="77777777" w:rsidTr="00C1434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9996B0" w14:textId="77777777" w:rsidR="003D26BB" w:rsidRDefault="003D26BB" w:rsidP="00C1434E">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6D23A" w14:textId="77777777" w:rsidR="003D26BB" w:rsidRDefault="003D26BB" w:rsidP="00C1434E">
            <w:pPr>
              <w:pStyle w:val="TableRow"/>
            </w:pPr>
            <w:r>
              <w:t>£66380</w:t>
            </w:r>
          </w:p>
        </w:tc>
      </w:tr>
    </w:tbl>
    <w:p w14:paraId="2809C687" w14:textId="77777777" w:rsidR="003D26BB" w:rsidRDefault="003D26BB" w:rsidP="003D26BB">
      <w:pPr>
        <w:pStyle w:val="Heading1"/>
      </w:pPr>
      <w:r>
        <w:lastRenderedPageBreak/>
        <w:t>Part A: Pupil premium strategy plan</w:t>
      </w:r>
    </w:p>
    <w:p w14:paraId="1A11E211" w14:textId="77777777" w:rsidR="003D26BB" w:rsidRDefault="003D26BB" w:rsidP="003D26BB">
      <w:pPr>
        <w:pStyle w:val="Heading2"/>
      </w:pPr>
      <w:r>
        <w:t>Statement of intent</w:t>
      </w:r>
    </w:p>
    <w:tbl>
      <w:tblPr>
        <w:tblW w:w="9486" w:type="dxa"/>
        <w:tblCellMar>
          <w:left w:w="10" w:type="dxa"/>
          <w:right w:w="10" w:type="dxa"/>
        </w:tblCellMar>
        <w:tblLook w:val="04A0" w:firstRow="1" w:lastRow="0" w:firstColumn="1" w:lastColumn="0" w:noHBand="0" w:noVBand="1"/>
      </w:tblPr>
      <w:tblGrid>
        <w:gridCol w:w="9486"/>
      </w:tblGrid>
      <w:tr w:rsidR="003D26BB" w14:paraId="3F6BA9E1" w14:textId="77777777" w:rsidTr="00C1434E">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A626B" w14:textId="77777777" w:rsidR="003D26BB" w:rsidRPr="005E0B6E" w:rsidRDefault="003D26BB" w:rsidP="00C1434E">
            <w:pPr>
              <w:jc w:val="center"/>
              <w:rPr>
                <w:rFonts w:asciiTheme="minorHAnsi" w:hAnsiTheme="minorHAnsi" w:cstheme="minorHAnsi"/>
                <w:color w:val="201F1E"/>
                <w:shd w:val="clear" w:color="auto" w:fill="FFFFFF"/>
              </w:rPr>
            </w:pPr>
            <w:r w:rsidRPr="005E0B6E">
              <w:rPr>
                <w:rFonts w:asciiTheme="minorHAnsi" w:hAnsiTheme="minorHAnsi" w:cstheme="minorHAnsi"/>
                <w:b/>
                <w:bCs/>
                <w:color w:val="201F1E"/>
                <w:shd w:val="clear" w:color="auto" w:fill="FFFFFF"/>
              </w:rPr>
              <w:t>School Vision</w:t>
            </w:r>
            <w:r w:rsidRPr="005E0B6E">
              <w:rPr>
                <w:rFonts w:asciiTheme="minorHAnsi" w:hAnsiTheme="minorHAnsi" w:cstheme="minorHAnsi"/>
                <w:color w:val="201F1E"/>
                <w:shd w:val="clear" w:color="auto" w:fill="FFFFFF"/>
              </w:rPr>
              <w:t>: 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7E3E7E35" w14:textId="77777777" w:rsidR="003D26BB" w:rsidRPr="005E0B6E" w:rsidRDefault="003D26BB" w:rsidP="00C1434E">
            <w:pPr>
              <w:rPr>
                <w:rFonts w:asciiTheme="minorHAnsi" w:hAnsiTheme="minorHAnsi" w:cstheme="minorHAnsi"/>
                <w:b/>
              </w:rPr>
            </w:pPr>
            <w:r w:rsidRPr="005E0B6E">
              <w:rPr>
                <w:rFonts w:asciiTheme="minorHAnsi" w:hAnsiTheme="minorHAnsi" w:cstheme="minorHAnsi"/>
                <w:b/>
              </w:rPr>
              <w:t>Pupil Premium will:</w:t>
            </w:r>
          </w:p>
          <w:p w14:paraId="3E7CA134" w14:textId="77777777" w:rsidR="003D26BB" w:rsidRPr="005843A8" w:rsidRDefault="003D26BB" w:rsidP="003779C7">
            <w:pPr>
              <w:pStyle w:val="ListParagraph"/>
              <w:numPr>
                <w:ilvl w:val="0"/>
                <w:numId w:val="23"/>
              </w:numPr>
              <w:spacing w:before="120"/>
              <w:rPr>
                <w:rFonts w:asciiTheme="minorHAnsi" w:hAnsiTheme="minorHAnsi" w:cstheme="minorHAnsi"/>
              </w:rPr>
            </w:pPr>
            <w:r w:rsidRPr="005843A8">
              <w:rPr>
                <w:rFonts w:asciiTheme="minorHAnsi" w:hAnsiTheme="minorHAnsi" w:cstheme="minorHAnsi"/>
              </w:rPr>
              <w:t>Support mental health and wellbeing of pupils – develop emotional resilience (Thrive/Kalmer/Small Group Intervention)</w:t>
            </w:r>
          </w:p>
          <w:p w14:paraId="4E411BBC"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Support greater independence for all learners irrespective of starting point – prep for adulthood</w:t>
            </w:r>
            <w:r>
              <w:rPr>
                <w:rFonts w:asciiTheme="minorHAnsi" w:hAnsiTheme="minorHAnsi" w:cstheme="minorHAnsi"/>
              </w:rPr>
              <w:t xml:space="preserve"> (especially training</w:t>
            </w:r>
          </w:p>
          <w:p w14:paraId="32D1DEF4"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Give further opportunities for learners to experience cultural capital within school and beyond (new hobbies/experience what is in the local and wider community)</w:t>
            </w:r>
          </w:p>
          <w:p w14:paraId="38630072"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Provide resources to support pupils who are difficult to engage via alternative provision and possible work placements</w:t>
            </w:r>
            <w:r>
              <w:rPr>
                <w:rFonts w:asciiTheme="minorHAnsi" w:hAnsiTheme="minorHAnsi" w:cstheme="minorHAnsi"/>
              </w:rPr>
              <w:t xml:space="preserve"> - Wheels</w:t>
            </w:r>
          </w:p>
          <w:p w14:paraId="4914EC08"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Source appropriate CPD to give staff strategies to support learners in all aspects of their life – sensory/</w:t>
            </w:r>
            <w:r>
              <w:rPr>
                <w:rFonts w:asciiTheme="minorHAnsi" w:hAnsiTheme="minorHAnsi" w:cstheme="minorHAnsi"/>
              </w:rPr>
              <w:t>total communication/</w:t>
            </w:r>
            <w:r w:rsidRPr="0062217B">
              <w:rPr>
                <w:rFonts w:asciiTheme="minorHAnsi" w:hAnsiTheme="minorHAnsi" w:cstheme="minorHAnsi"/>
              </w:rPr>
              <w:t>emotional regulation as well as academic support</w:t>
            </w:r>
          </w:p>
          <w:p w14:paraId="42AFC7D9"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Provide resources to support self-regulation e.g. sensory equipment</w:t>
            </w:r>
            <w:r>
              <w:rPr>
                <w:rFonts w:asciiTheme="minorHAnsi" w:hAnsiTheme="minorHAnsi" w:cstheme="minorHAnsi"/>
              </w:rPr>
              <w:t xml:space="preserve"> including starter pack for ac classes</w:t>
            </w:r>
          </w:p>
          <w:p w14:paraId="6C929A9C"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Promote health via Breakfast Scheme for all</w:t>
            </w:r>
          </w:p>
          <w:p w14:paraId="4F423726"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 xml:space="preserve">Provide small group intervention </w:t>
            </w:r>
          </w:p>
          <w:p w14:paraId="3A4A9CF9"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Promote the love of Reading</w:t>
            </w:r>
            <w:r>
              <w:rPr>
                <w:rFonts w:asciiTheme="minorHAnsi" w:hAnsiTheme="minorHAnsi" w:cstheme="minorHAnsi"/>
              </w:rPr>
              <w:t xml:space="preserve"> including phonics</w:t>
            </w:r>
            <w:r w:rsidRPr="0062217B">
              <w:rPr>
                <w:rFonts w:asciiTheme="minorHAnsi" w:hAnsiTheme="minorHAnsi" w:cstheme="minorHAnsi"/>
              </w:rPr>
              <w:t xml:space="preserve"> – </w:t>
            </w:r>
            <w:r>
              <w:rPr>
                <w:rFonts w:asciiTheme="minorHAnsi" w:hAnsiTheme="minorHAnsi" w:cstheme="minorHAnsi"/>
              </w:rPr>
              <w:t xml:space="preserve">including whole staff training plus </w:t>
            </w:r>
            <w:r w:rsidRPr="0062217B">
              <w:rPr>
                <w:rFonts w:asciiTheme="minorHAnsi" w:hAnsiTheme="minorHAnsi" w:cstheme="minorHAnsi"/>
              </w:rPr>
              <w:t>additional resources/phonics appropriate resources for secondary learners</w:t>
            </w:r>
          </w:p>
          <w:p w14:paraId="5B74D313"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Numeracy</w:t>
            </w:r>
            <w:r>
              <w:rPr>
                <w:rFonts w:asciiTheme="minorHAnsi" w:hAnsiTheme="minorHAnsi" w:cstheme="minorHAnsi"/>
              </w:rPr>
              <w:t>/literacy</w:t>
            </w:r>
            <w:r w:rsidRPr="0062217B">
              <w:rPr>
                <w:rFonts w:asciiTheme="minorHAnsi" w:hAnsiTheme="minorHAnsi" w:cstheme="minorHAnsi"/>
              </w:rPr>
              <w:t xml:space="preserve"> intervention - My Maths</w:t>
            </w:r>
          </w:p>
          <w:p w14:paraId="2BD258D8" w14:textId="77777777" w:rsidR="003D26BB" w:rsidRPr="00F81D46" w:rsidRDefault="003D26BB" w:rsidP="003779C7">
            <w:pPr>
              <w:pStyle w:val="ListParagraph"/>
              <w:numPr>
                <w:ilvl w:val="0"/>
                <w:numId w:val="23"/>
              </w:numPr>
              <w:spacing w:before="120"/>
              <w:rPr>
                <w:rFonts w:asciiTheme="minorHAnsi" w:hAnsiTheme="minorHAnsi" w:cstheme="minorHAnsi"/>
              </w:rPr>
            </w:pPr>
            <w:r>
              <w:rPr>
                <w:rFonts w:asciiTheme="minorHAnsi" w:hAnsiTheme="minorHAnsi" w:cstheme="minorHAnsi"/>
              </w:rPr>
              <w:t>Support extracurricular activities and the arts</w:t>
            </w:r>
          </w:p>
          <w:p w14:paraId="3FA7213F" w14:textId="77777777" w:rsidR="003D26BB" w:rsidRDefault="003D26BB" w:rsidP="003779C7">
            <w:pPr>
              <w:pStyle w:val="ListParagraph"/>
              <w:numPr>
                <w:ilvl w:val="0"/>
                <w:numId w:val="23"/>
              </w:numPr>
              <w:spacing w:before="120"/>
              <w:rPr>
                <w:rFonts w:asciiTheme="minorHAnsi" w:hAnsiTheme="minorHAnsi" w:cstheme="minorHAnsi"/>
              </w:rPr>
            </w:pPr>
            <w:r>
              <w:rPr>
                <w:rFonts w:asciiTheme="minorHAnsi" w:hAnsiTheme="minorHAnsi" w:cstheme="minorHAnsi"/>
              </w:rPr>
              <w:t>Attendance incentives (individual/group)</w:t>
            </w:r>
          </w:p>
          <w:p w14:paraId="09B3525F" w14:textId="77777777" w:rsidR="003D26BB" w:rsidRPr="006A2690" w:rsidRDefault="003D26BB" w:rsidP="00C1434E">
            <w:pPr>
              <w:pStyle w:val="ListParagraph"/>
              <w:numPr>
                <w:ilvl w:val="0"/>
                <w:numId w:val="0"/>
              </w:numPr>
              <w:spacing w:before="120"/>
              <w:ind w:left="720"/>
              <w:rPr>
                <w:i/>
                <w:iCs/>
              </w:rPr>
            </w:pPr>
          </w:p>
        </w:tc>
      </w:tr>
    </w:tbl>
    <w:p w14:paraId="2060EC64" w14:textId="77777777" w:rsidR="003D26BB" w:rsidRDefault="003D26BB" w:rsidP="003D26BB">
      <w:pPr>
        <w:pStyle w:val="Heading2"/>
        <w:spacing w:before="600"/>
      </w:pPr>
      <w:r>
        <w:t>Challenges</w:t>
      </w:r>
    </w:p>
    <w:p w14:paraId="41596F07" w14:textId="77777777" w:rsidR="003D26BB" w:rsidRPr="005E0B6E" w:rsidRDefault="003D26BB" w:rsidP="003D26BB">
      <w:pPr>
        <w:spacing w:before="120" w:line="240" w:lineRule="auto"/>
        <w:textAlignment w:val="baseline"/>
        <w:outlineLvl w:val="0"/>
        <w:rPr>
          <w:rFonts w:asciiTheme="minorHAnsi" w:hAnsiTheme="minorHAnsi" w:cstheme="minorHAnsi"/>
        </w:rPr>
      </w:pPr>
      <w:r w:rsidRPr="005E0B6E">
        <w:rPr>
          <w:rFonts w:asciiTheme="minorHAnsi" w:hAnsiTheme="minorHAnsi" w:cstheme="minorHAnsi"/>
          <w:bCs/>
          <w:color w:val="auto"/>
        </w:rPr>
        <w:t>This details</w:t>
      </w:r>
      <w:r w:rsidRPr="005E0B6E">
        <w:rPr>
          <w:rFonts w:asciiTheme="minorHAnsi" w:hAnsiTheme="minorHAnsi" w:cstheme="minorHAnsi"/>
          <w:color w:val="auto"/>
        </w:rPr>
        <w:t xml:space="preserve"> the key</w:t>
      </w:r>
      <w:r w:rsidRPr="005E0B6E">
        <w:rPr>
          <w:rFonts w:asciiTheme="minorHAnsi" w:hAnsiTheme="minorHAnsi" w:cstheme="minorHAnsi"/>
          <w:bCs/>
          <w:color w:val="auto"/>
        </w:rPr>
        <w:t xml:space="preserve"> </w:t>
      </w:r>
      <w:r w:rsidRPr="005E0B6E">
        <w:rPr>
          <w:rFonts w:asciiTheme="minorHAnsi" w:hAnsiTheme="minorHAnsi" w:cstheme="minorHAnsi"/>
          <w:color w:val="auto"/>
        </w:rPr>
        <w:t xml:space="preserve">challenges to </w:t>
      </w:r>
      <w:r w:rsidRPr="005E0B6E">
        <w:rPr>
          <w:rFonts w:asciiTheme="minorHAnsi" w:hAnsiTheme="minorHAnsi" w:cstheme="minorHAnsi"/>
          <w:bCs/>
          <w:color w:val="auto"/>
        </w:rPr>
        <w:t>achievement that we have</w:t>
      </w:r>
      <w:r w:rsidRPr="005E0B6E">
        <w:rPr>
          <w:rFonts w:asciiTheme="minorHAnsi" w:hAnsiTheme="minorHAnsi" w:cstheme="minorHAnsi"/>
          <w:color w:val="auto"/>
        </w:rPr>
        <w:t xml:space="preserve"> identified among </w:t>
      </w:r>
      <w:r w:rsidRPr="005E0B6E">
        <w:rPr>
          <w:rFonts w:asciiTheme="minorHAnsi" w:hAnsiTheme="minorHAnsi" w:cstheme="minorHAnsi"/>
          <w:bCs/>
          <w:color w:val="auto"/>
        </w:rPr>
        <w:t>our</w:t>
      </w:r>
      <w:r w:rsidRPr="005E0B6E">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3D26BB" w:rsidRPr="005E0B6E" w14:paraId="09C0BF59" w14:textId="77777777" w:rsidTr="00C1434E">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F0529F3"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2710EB"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 xml:space="preserve">Detail of challenge </w:t>
            </w:r>
          </w:p>
        </w:tc>
      </w:tr>
      <w:tr w:rsidR="003D26BB" w:rsidRPr="005E0B6E" w14:paraId="0BA83602"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960BF"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147B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SEN need – Complex autism/autism and associated learning difficulties/MLD</w:t>
            </w:r>
            <w:r>
              <w:rPr>
                <w:rFonts w:asciiTheme="minorHAnsi" w:hAnsiTheme="minorHAnsi" w:cstheme="minorHAnsi"/>
                <w:szCs w:val="24"/>
              </w:rPr>
              <w:t>.  Changing cohort.  Training implications for staff.</w:t>
            </w:r>
          </w:p>
        </w:tc>
      </w:tr>
      <w:tr w:rsidR="003D26BB" w:rsidRPr="005E0B6E" w14:paraId="3107BF0D"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CA2FF"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5FA48"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Distance from School being able to access after school clubs – many reliant on school transport. </w:t>
            </w:r>
            <w:r>
              <w:rPr>
                <w:rFonts w:asciiTheme="minorHAnsi" w:hAnsiTheme="minorHAnsi" w:cstheme="minorHAnsi"/>
                <w:szCs w:val="24"/>
              </w:rPr>
              <w:t>Opportunities needed in school time.</w:t>
            </w:r>
          </w:p>
          <w:p w14:paraId="0F0FA0B5" w14:textId="77777777" w:rsidR="003D26BB" w:rsidRDefault="003D26BB" w:rsidP="00C1434E">
            <w:pPr>
              <w:pStyle w:val="TableRowCentered"/>
              <w:jc w:val="left"/>
              <w:rPr>
                <w:rFonts w:asciiTheme="minorHAnsi" w:hAnsiTheme="minorHAnsi" w:cstheme="minorHAnsi"/>
                <w:szCs w:val="24"/>
              </w:rPr>
            </w:pPr>
          </w:p>
          <w:p w14:paraId="6594FFAA"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Limited access to holiday clubs for pupils with SEND</w:t>
            </w:r>
          </w:p>
          <w:p w14:paraId="20211AA4"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Financial implications on parents/carers</w:t>
            </w:r>
          </w:p>
        </w:tc>
      </w:tr>
      <w:tr w:rsidR="003D26BB" w:rsidRPr="005E0B6E" w14:paraId="0A49D919"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9156A"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7461E"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Persistent absence – small minority, not wanting to engage in curriculum offer</w:t>
            </w:r>
          </w:p>
        </w:tc>
      </w:tr>
      <w:tr w:rsidR="003D26BB" w:rsidRPr="005E0B6E" w14:paraId="7EB186F7"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A52A6"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1777B" w14:textId="77777777" w:rsidR="003D26BB" w:rsidRPr="005E0B6E"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employment opportunities for learners post 16 due to SEND needs.</w:t>
            </w:r>
          </w:p>
        </w:tc>
      </w:tr>
      <w:tr w:rsidR="003D26BB" w:rsidRPr="005E0B6E" w14:paraId="458DE69F"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3B766"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FC60E" w14:textId="77777777" w:rsidR="003D26BB" w:rsidRPr="005E0B6E"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independence skills hindering all aspects of life</w:t>
            </w:r>
          </w:p>
        </w:tc>
      </w:tr>
      <w:tr w:rsidR="003D26BB" w:rsidRPr="005E0B6E" w14:paraId="45DA4B2D"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52C03"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66F84" w14:textId="77777777" w:rsidR="003D26BB"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opportunity to experience (cultural capital) what is available in local and wider communities due to SEND/social isolation</w:t>
            </w:r>
          </w:p>
          <w:p w14:paraId="71F101AD" w14:textId="77777777" w:rsidR="003D26BB" w:rsidRPr="005E0B6E" w:rsidRDefault="003D26BB" w:rsidP="00C1434E">
            <w:pPr>
              <w:pStyle w:val="TableRowCentered"/>
              <w:jc w:val="left"/>
              <w:rPr>
                <w:rFonts w:asciiTheme="minorHAnsi" w:hAnsiTheme="minorHAnsi" w:cstheme="minorHAnsi"/>
                <w:iCs/>
                <w:szCs w:val="24"/>
              </w:rPr>
            </w:pPr>
            <w:r>
              <w:rPr>
                <w:rFonts w:asciiTheme="minorHAnsi" w:hAnsiTheme="minorHAnsi" w:cstheme="minorHAnsi"/>
                <w:szCs w:val="24"/>
              </w:rPr>
              <w:t>Financial implications on parents/carers</w:t>
            </w:r>
          </w:p>
        </w:tc>
      </w:tr>
    </w:tbl>
    <w:p w14:paraId="6282C49A" w14:textId="77777777" w:rsidR="003D26BB" w:rsidRDefault="003D26BB" w:rsidP="003D26BB">
      <w:pPr>
        <w:pStyle w:val="Heading2"/>
        <w:spacing w:before="600"/>
      </w:pPr>
      <w:r>
        <w:t xml:space="preserve">Intended outcomes </w:t>
      </w:r>
    </w:p>
    <w:p w14:paraId="4DBD3E2F" w14:textId="77777777" w:rsidR="003D26BB" w:rsidRDefault="003D26BB" w:rsidP="003D26BB">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678" w:type="pct"/>
        <w:tblInd w:w="-714" w:type="dxa"/>
        <w:tblLayout w:type="fixed"/>
        <w:tblCellMar>
          <w:left w:w="10" w:type="dxa"/>
          <w:right w:w="10" w:type="dxa"/>
        </w:tblCellMar>
        <w:tblLook w:val="04A0" w:firstRow="1" w:lastRow="0" w:firstColumn="1" w:lastColumn="0" w:noHBand="0" w:noVBand="1"/>
      </w:tblPr>
      <w:tblGrid>
        <w:gridCol w:w="1985"/>
        <w:gridCol w:w="2409"/>
        <w:gridCol w:w="2126"/>
        <w:gridCol w:w="2126"/>
        <w:gridCol w:w="2126"/>
      </w:tblGrid>
      <w:tr w:rsidR="003D26BB" w:rsidRPr="005E0B6E" w14:paraId="5FE41F7D" w14:textId="77777777" w:rsidTr="00C1434E">
        <w:tc>
          <w:tcPr>
            <w:tcW w:w="19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0075CAD"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Intended outcome</w:t>
            </w:r>
          </w:p>
        </w:tc>
        <w:tc>
          <w:tcPr>
            <w:tcW w:w="24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57B3D40"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Success criteria</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43E9A960"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Autumn</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76139BA4"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 xml:space="preserve">Spring </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6946E5A0"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Summer</w:t>
            </w:r>
          </w:p>
        </w:tc>
      </w:tr>
      <w:tr w:rsidR="003D26BB" w:rsidRPr="005E0B6E" w14:paraId="5F582CBE"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DB9F" w14:textId="77777777" w:rsidR="003D26BB" w:rsidRDefault="003D26BB" w:rsidP="00C1434E">
            <w:pPr>
              <w:pStyle w:val="TableRow"/>
              <w:rPr>
                <w:rFonts w:asciiTheme="minorHAnsi" w:hAnsiTheme="minorHAnsi" w:cstheme="minorHAnsi"/>
                <w:iCs/>
              </w:rPr>
            </w:pPr>
            <w:r>
              <w:rPr>
                <w:rFonts w:asciiTheme="minorHAnsi" w:hAnsiTheme="minorHAnsi" w:cstheme="minorHAnsi"/>
                <w:iCs/>
              </w:rPr>
              <w:t>A</w:t>
            </w:r>
          </w:p>
          <w:p w14:paraId="7C2E3B19" w14:textId="77777777" w:rsidR="003D26BB" w:rsidRDefault="003D26BB" w:rsidP="00C1434E">
            <w:pPr>
              <w:pStyle w:val="TableRow"/>
              <w:rPr>
                <w:rFonts w:asciiTheme="minorHAnsi" w:hAnsiTheme="minorHAnsi" w:cstheme="minorHAnsi"/>
                <w:iCs/>
              </w:rPr>
            </w:pPr>
            <w:r w:rsidRPr="005E0B6E">
              <w:rPr>
                <w:rFonts w:asciiTheme="minorHAnsi" w:hAnsiTheme="minorHAnsi" w:cstheme="minorHAnsi"/>
                <w:iCs/>
              </w:rPr>
              <w:t xml:space="preserve">Increased emotional </w:t>
            </w:r>
          </w:p>
          <w:p w14:paraId="149E3435"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iCs/>
              </w:rPr>
              <w:t>Resilience</w:t>
            </w:r>
            <w:r>
              <w:rPr>
                <w:rFonts w:asciiTheme="minorHAnsi" w:hAnsiTheme="minorHAnsi" w:cstheme="minorHAnsi"/>
                <w:iCs/>
              </w:rPr>
              <w:t>/support mental health &amp; wellbeing</w:t>
            </w:r>
            <w:r w:rsidRPr="005E0B6E">
              <w:rPr>
                <w:rFonts w:asciiTheme="minorHAnsi" w:hAnsiTheme="minorHAnsi" w:cstheme="minorHAnsi"/>
                <w:iCs/>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8E2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crisis behaviour (CPOMs)</w:t>
            </w:r>
          </w:p>
          <w:p w14:paraId="4B6A364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Learner voice – happier/improvement in self esteem</w:t>
            </w:r>
          </w:p>
          <w:p w14:paraId="44B1BED3" w14:textId="77777777" w:rsidR="003D26BB" w:rsidRPr="005E0B6E" w:rsidRDefault="003D26BB" w:rsidP="00C1434E">
            <w:pPr>
              <w:pStyle w:val="TableRowCentered"/>
              <w:ind w:left="0"/>
              <w:jc w:val="left"/>
              <w:rPr>
                <w:rFonts w:asciiTheme="minorHAnsi" w:hAnsiTheme="minorHAnsi" w:cstheme="minorHAnsi"/>
                <w:szCs w:val="24"/>
              </w:rPr>
            </w:pPr>
            <w:r w:rsidRPr="005E0B6E">
              <w:rPr>
                <w:rFonts w:asciiTheme="minorHAnsi" w:hAnsiTheme="minorHAnsi" w:cstheme="minorHAnsi"/>
                <w:szCs w:val="24"/>
              </w:rPr>
              <w:t xml:space="preserve">Learners have a bank of strategies to support their emotional wellbeing which they can use now </w:t>
            </w:r>
            <w:proofErr w:type="gramStart"/>
            <w:r w:rsidRPr="005E0B6E">
              <w:rPr>
                <w:rFonts w:asciiTheme="minorHAnsi" w:hAnsiTheme="minorHAnsi" w:cstheme="minorHAnsi"/>
                <w:szCs w:val="24"/>
              </w:rPr>
              <w:t>and in the future</w:t>
            </w:r>
            <w:proofErr w:type="gramEnd"/>
          </w:p>
        </w:tc>
        <w:tc>
          <w:tcPr>
            <w:tcW w:w="2126" w:type="dxa"/>
            <w:tcBorders>
              <w:top w:val="single" w:sz="4" w:space="0" w:color="000000"/>
              <w:left w:val="single" w:sz="4" w:space="0" w:color="000000"/>
              <w:bottom w:val="single" w:sz="4" w:space="0" w:color="000000"/>
              <w:right w:val="single" w:sz="4" w:space="0" w:color="000000"/>
            </w:tcBorders>
          </w:tcPr>
          <w:p w14:paraId="71F28DD9"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For those accessing Kalmer counselling, we have had a reduction in high level incidents of crisis behaviour.</w:t>
            </w:r>
          </w:p>
          <w:p w14:paraId="0138BEF0"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Waiting list as limited capacity</w:t>
            </w:r>
          </w:p>
        </w:tc>
        <w:tc>
          <w:tcPr>
            <w:tcW w:w="2126" w:type="dxa"/>
            <w:tcBorders>
              <w:top w:val="single" w:sz="4" w:space="0" w:color="000000"/>
              <w:left w:val="single" w:sz="4" w:space="0" w:color="000000"/>
              <w:bottom w:val="single" w:sz="4" w:space="0" w:color="000000"/>
              <w:right w:val="single" w:sz="4" w:space="0" w:color="000000"/>
            </w:tcBorders>
          </w:tcPr>
          <w:p w14:paraId="7901AF76"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Individual feedback from pupils has been positive</w:t>
            </w:r>
          </w:p>
          <w:p w14:paraId="50B53D80" w14:textId="77777777" w:rsidR="003D26BB" w:rsidRDefault="003D26BB" w:rsidP="00C1434E">
            <w:pPr>
              <w:pStyle w:val="TableRowCentered"/>
              <w:jc w:val="left"/>
              <w:rPr>
                <w:rFonts w:asciiTheme="minorHAnsi" w:hAnsiTheme="minorHAnsi" w:cstheme="minorHAnsi"/>
                <w:szCs w:val="24"/>
              </w:rPr>
            </w:pPr>
          </w:p>
          <w:p w14:paraId="540531A3"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Pupils state that support has helped and supported through individual challenges (personal toolkit has been strengthened)</w:t>
            </w:r>
          </w:p>
        </w:tc>
        <w:tc>
          <w:tcPr>
            <w:tcW w:w="2126" w:type="dxa"/>
            <w:tcBorders>
              <w:top w:val="single" w:sz="4" w:space="0" w:color="000000"/>
              <w:left w:val="single" w:sz="4" w:space="0" w:color="000000"/>
              <w:bottom w:val="single" w:sz="4" w:space="0" w:color="000000"/>
              <w:right w:val="single" w:sz="4" w:space="0" w:color="000000"/>
            </w:tcBorders>
          </w:tcPr>
          <w:p w14:paraId="34469989" w14:textId="77777777" w:rsidR="003D26BB" w:rsidRDefault="00EE6637" w:rsidP="00C1434E">
            <w:pPr>
              <w:pStyle w:val="TableRowCentered"/>
              <w:jc w:val="left"/>
              <w:rPr>
                <w:rFonts w:asciiTheme="minorHAnsi" w:hAnsiTheme="minorHAnsi" w:cstheme="minorHAnsi"/>
                <w:szCs w:val="24"/>
              </w:rPr>
            </w:pPr>
            <w:r>
              <w:rPr>
                <w:rFonts w:asciiTheme="minorHAnsi" w:hAnsiTheme="minorHAnsi" w:cstheme="minorHAnsi"/>
                <w:szCs w:val="24"/>
              </w:rPr>
              <w:t>CPOM reduction</w:t>
            </w:r>
          </w:p>
          <w:p w14:paraId="38FFB385" w14:textId="77777777" w:rsidR="00EE6637" w:rsidRDefault="00EE6637" w:rsidP="00C1434E">
            <w:pPr>
              <w:pStyle w:val="TableRowCentered"/>
              <w:jc w:val="left"/>
              <w:rPr>
                <w:rFonts w:asciiTheme="minorHAnsi" w:hAnsiTheme="minorHAnsi" w:cstheme="minorHAnsi"/>
                <w:szCs w:val="24"/>
              </w:rPr>
            </w:pPr>
          </w:p>
          <w:p w14:paraId="664E27C2" w14:textId="1FC88F4A" w:rsidR="00EE6637" w:rsidRPr="005E0B6E" w:rsidRDefault="00EE6637" w:rsidP="00C1434E">
            <w:pPr>
              <w:pStyle w:val="TableRowCentered"/>
              <w:jc w:val="left"/>
              <w:rPr>
                <w:rFonts w:asciiTheme="minorHAnsi" w:hAnsiTheme="minorHAnsi" w:cstheme="minorHAnsi"/>
                <w:szCs w:val="24"/>
              </w:rPr>
            </w:pPr>
            <w:r>
              <w:rPr>
                <w:rFonts w:asciiTheme="minorHAnsi" w:hAnsiTheme="minorHAnsi" w:cstheme="minorHAnsi"/>
                <w:szCs w:val="24"/>
              </w:rPr>
              <w:t>SDQ’s/feedback from pupils show improved emotional resilience</w:t>
            </w:r>
          </w:p>
        </w:tc>
      </w:tr>
      <w:tr w:rsidR="003D26BB" w:rsidRPr="005E0B6E" w14:paraId="1A096008"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6B1C" w14:textId="77777777" w:rsidR="003D26BB" w:rsidRDefault="003D26BB" w:rsidP="00C1434E">
            <w:pPr>
              <w:pStyle w:val="TableRow"/>
              <w:rPr>
                <w:rFonts w:asciiTheme="minorHAnsi" w:hAnsiTheme="minorHAnsi" w:cstheme="minorHAnsi"/>
              </w:rPr>
            </w:pPr>
            <w:r>
              <w:rPr>
                <w:rFonts w:asciiTheme="minorHAnsi" w:hAnsiTheme="minorHAnsi" w:cstheme="minorHAnsi"/>
              </w:rPr>
              <w:t>B</w:t>
            </w:r>
          </w:p>
          <w:p w14:paraId="684EF533"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Independence skills - </w:t>
            </w:r>
            <w:proofErr w:type="spellStart"/>
            <w:r w:rsidRPr="005E0B6E">
              <w:rPr>
                <w:rFonts w:asciiTheme="minorHAnsi" w:hAnsiTheme="minorHAnsi" w:cstheme="minorHAnsi"/>
              </w:rPr>
              <w:t>inc</w:t>
            </w:r>
            <w:proofErr w:type="spellEnd"/>
            <w:r w:rsidRPr="005E0B6E">
              <w:rPr>
                <w:rFonts w:asciiTheme="minorHAnsi" w:hAnsiTheme="minorHAnsi" w:cstheme="minorHAnsi"/>
              </w:rPr>
              <w:t xml:space="preserve"> independent travel</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1922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Access on to Post 16/18 provision - </w:t>
            </w:r>
          </w:p>
          <w:p w14:paraId="7AF18A5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EHCP – meeting long term outcomes.</w:t>
            </w:r>
          </w:p>
          <w:p w14:paraId="1F55C63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Pupils able to do more for themselves/less support (progression over time)</w:t>
            </w:r>
          </w:p>
          <w:p w14:paraId="38A2CB55"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Lifelong learning skill</w:t>
            </w:r>
          </w:p>
          <w:p w14:paraId="585F460F"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5A0F808B"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Independently travel (where appropriate &amp; safe)</w:t>
            </w:r>
          </w:p>
        </w:tc>
        <w:tc>
          <w:tcPr>
            <w:tcW w:w="2126" w:type="dxa"/>
            <w:tcBorders>
              <w:top w:val="single" w:sz="4" w:space="0" w:color="000000"/>
              <w:left w:val="single" w:sz="4" w:space="0" w:color="000000"/>
              <w:bottom w:val="single" w:sz="4" w:space="0" w:color="000000"/>
              <w:right w:val="single" w:sz="4" w:space="0" w:color="000000"/>
            </w:tcBorders>
          </w:tcPr>
          <w:p w14:paraId="1FC33F32"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 xml:space="preserve">More young people coming into school independently including 1 young </w:t>
            </w:r>
            <w:r>
              <w:rPr>
                <w:rFonts w:asciiTheme="minorHAnsi" w:hAnsiTheme="minorHAnsi" w:cstheme="minorHAnsi"/>
                <w:szCs w:val="24"/>
              </w:rPr>
              <w:lastRenderedPageBreak/>
              <w:t xml:space="preserve">person from the autism centre. </w:t>
            </w:r>
          </w:p>
          <w:p w14:paraId="205C2DD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All KS4 pupils accessing wider community.  Most autism classes accessing wider community.</w:t>
            </w:r>
          </w:p>
          <w:p w14:paraId="0B567DCD" w14:textId="77777777" w:rsidR="003D26BB" w:rsidRPr="005E0B6E" w:rsidRDefault="003D26BB" w:rsidP="00C1434E">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1024D0E8"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 xml:space="preserve">Independent travel continues to be a success – we have at least a dozen pupils </w:t>
            </w:r>
            <w:r>
              <w:rPr>
                <w:rFonts w:asciiTheme="minorHAnsi" w:hAnsiTheme="minorHAnsi" w:cstheme="minorHAnsi"/>
                <w:szCs w:val="24"/>
              </w:rPr>
              <w:lastRenderedPageBreak/>
              <w:t>independently travelling to school.</w:t>
            </w:r>
          </w:p>
          <w:p w14:paraId="6F6F06EE" w14:textId="77777777" w:rsidR="003D26BB" w:rsidRDefault="003D26BB" w:rsidP="00C1434E">
            <w:pPr>
              <w:pStyle w:val="TableRowCentered"/>
              <w:jc w:val="left"/>
              <w:rPr>
                <w:rFonts w:asciiTheme="minorHAnsi" w:hAnsiTheme="minorHAnsi" w:cstheme="minorHAnsi"/>
                <w:szCs w:val="24"/>
              </w:rPr>
            </w:pPr>
          </w:p>
          <w:p w14:paraId="1169D093"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Majority of pupils accessing some form of community skills – developing core skills for life beyond Hill Top</w:t>
            </w:r>
          </w:p>
        </w:tc>
        <w:tc>
          <w:tcPr>
            <w:tcW w:w="2126" w:type="dxa"/>
            <w:tcBorders>
              <w:top w:val="single" w:sz="4" w:space="0" w:color="000000"/>
              <w:left w:val="single" w:sz="4" w:space="0" w:color="000000"/>
              <w:bottom w:val="single" w:sz="4" w:space="0" w:color="000000"/>
              <w:right w:val="single" w:sz="4" w:space="0" w:color="000000"/>
            </w:tcBorders>
          </w:tcPr>
          <w:p w14:paraId="252967FE" w14:textId="77777777" w:rsidR="003D26BB" w:rsidRDefault="00EE6637"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 xml:space="preserve">More pupils have accessed independent travel including at a </w:t>
            </w:r>
            <w:r>
              <w:rPr>
                <w:rFonts w:asciiTheme="minorHAnsi" w:hAnsiTheme="minorHAnsi" w:cstheme="minorHAnsi"/>
                <w:szCs w:val="24"/>
              </w:rPr>
              <w:lastRenderedPageBreak/>
              <w:t>younger age than ever before.</w:t>
            </w:r>
          </w:p>
          <w:p w14:paraId="23735179" w14:textId="4B68821C" w:rsidR="00EE6637" w:rsidRPr="005E0B6E" w:rsidRDefault="00EE6637" w:rsidP="00C1434E">
            <w:pPr>
              <w:pStyle w:val="TableRowCentered"/>
              <w:jc w:val="left"/>
              <w:rPr>
                <w:rFonts w:asciiTheme="minorHAnsi" w:hAnsiTheme="minorHAnsi" w:cstheme="minorHAnsi"/>
                <w:szCs w:val="24"/>
              </w:rPr>
            </w:pPr>
            <w:r>
              <w:rPr>
                <w:rFonts w:asciiTheme="minorHAnsi" w:hAnsiTheme="minorHAnsi" w:cstheme="minorHAnsi"/>
                <w:szCs w:val="24"/>
              </w:rPr>
              <w:t>(this will need to continue to be managed as cohorts change)</w:t>
            </w:r>
          </w:p>
        </w:tc>
      </w:tr>
      <w:tr w:rsidR="003D26BB" w:rsidRPr="005E0B6E" w14:paraId="30E982A7"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5DAE9" w14:textId="77777777" w:rsidR="003D26BB" w:rsidRDefault="003D26BB" w:rsidP="00C1434E">
            <w:pPr>
              <w:pStyle w:val="TableRow"/>
              <w:rPr>
                <w:rFonts w:asciiTheme="minorHAnsi" w:hAnsiTheme="minorHAnsi" w:cstheme="minorHAnsi"/>
              </w:rPr>
            </w:pPr>
            <w:r>
              <w:rPr>
                <w:rFonts w:asciiTheme="minorHAnsi" w:hAnsiTheme="minorHAnsi" w:cstheme="minorHAnsi"/>
              </w:rPr>
              <w:lastRenderedPageBreak/>
              <w:t>C</w:t>
            </w:r>
          </w:p>
          <w:p w14:paraId="7F9C0BD6" w14:textId="77777777" w:rsidR="003D26BB" w:rsidRDefault="003D26BB" w:rsidP="00C1434E">
            <w:pPr>
              <w:pStyle w:val="TableRow"/>
              <w:rPr>
                <w:rFonts w:asciiTheme="minorHAnsi" w:hAnsiTheme="minorHAnsi" w:cstheme="minorHAnsi"/>
              </w:rPr>
            </w:pPr>
            <w:r w:rsidRPr="005E0B6E">
              <w:rPr>
                <w:rFonts w:asciiTheme="minorHAnsi" w:hAnsiTheme="minorHAnsi" w:cstheme="minorHAnsi"/>
              </w:rPr>
              <w:t xml:space="preserve">Access new experience including cultural capital </w:t>
            </w:r>
            <w:r>
              <w:rPr>
                <w:rFonts w:asciiTheme="minorHAnsi" w:hAnsiTheme="minorHAnsi" w:cstheme="minorHAnsi"/>
              </w:rPr>
              <w:t>(in school/out of school hours)</w:t>
            </w:r>
          </w:p>
          <w:p w14:paraId="207EFFDD" w14:textId="77777777" w:rsidR="003D26BB" w:rsidRDefault="003D26BB" w:rsidP="00C1434E">
            <w:pPr>
              <w:pStyle w:val="TableRow"/>
              <w:numPr>
                <w:ilvl w:val="0"/>
                <w:numId w:val="15"/>
              </w:numPr>
              <w:rPr>
                <w:rFonts w:asciiTheme="minorHAnsi" w:hAnsiTheme="minorHAnsi" w:cstheme="minorHAnsi"/>
              </w:rPr>
            </w:pPr>
            <w:r>
              <w:rPr>
                <w:rFonts w:asciiTheme="minorHAnsi" w:hAnsiTheme="minorHAnsi" w:cstheme="minorHAnsi"/>
              </w:rPr>
              <w:t>National Trust</w:t>
            </w:r>
          </w:p>
          <w:p w14:paraId="432A8326" w14:textId="77777777" w:rsidR="003D26BB" w:rsidRDefault="003D26BB" w:rsidP="00C1434E">
            <w:pPr>
              <w:pStyle w:val="TableRow"/>
              <w:numPr>
                <w:ilvl w:val="0"/>
                <w:numId w:val="15"/>
              </w:numPr>
              <w:rPr>
                <w:rFonts w:asciiTheme="minorHAnsi" w:hAnsiTheme="minorHAnsi" w:cstheme="minorHAnsi"/>
              </w:rPr>
            </w:pPr>
            <w:r>
              <w:rPr>
                <w:rFonts w:asciiTheme="minorHAnsi" w:hAnsiTheme="minorHAnsi" w:cstheme="minorHAnsi"/>
              </w:rPr>
              <w:t>Gym</w:t>
            </w:r>
          </w:p>
          <w:p w14:paraId="50F615AE" w14:textId="77777777" w:rsidR="003D26BB" w:rsidRDefault="003D26BB" w:rsidP="00C1434E">
            <w:pPr>
              <w:pStyle w:val="TableRow"/>
              <w:numPr>
                <w:ilvl w:val="0"/>
                <w:numId w:val="15"/>
              </w:numPr>
              <w:rPr>
                <w:rFonts w:asciiTheme="minorHAnsi" w:hAnsiTheme="minorHAnsi" w:cstheme="minorHAnsi"/>
              </w:rPr>
            </w:pPr>
            <w:r>
              <w:rPr>
                <w:rFonts w:asciiTheme="minorHAnsi" w:hAnsiTheme="minorHAnsi" w:cstheme="minorHAnsi"/>
              </w:rPr>
              <w:t>External visits to support learning &amp; independence</w:t>
            </w:r>
          </w:p>
          <w:p w14:paraId="0BAA9BFD" w14:textId="77777777" w:rsidR="003D26BB" w:rsidRDefault="003D26BB" w:rsidP="00C1434E">
            <w:pPr>
              <w:pStyle w:val="TableRow"/>
              <w:numPr>
                <w:ilvl w:val="0"/>
                <w:numId w:val="15"/>
              </w:numPr>
              <w:rPr>
                <w:rFonts w:asciiTheme="minorHAnsi" w:hAnsiTheme="minorHAnsi" w:cstheme="minorHAnsi"/>
              </w:rPr>
            </w:pPr>
            <w:r>
              <w:rPr>
                <w:rFonts w:asciiTheme="minorHAnsi" w:hAnsiTheme="minorHAnsi" w:cstheme="minorHAnsi"/>
              </w:rPr>
              <w:t>Places of worship</w:t>
            </w:r>
          </w:p>
          <w:p w14:paraId="2B2F0257" w14:textId="77777777" w:rsidR="003D26BB" w:rsidRPr="005843A8" w:rsidRDefault="003D26BB" w:rsidP="00C1434E">
            <w:pPr>
              <w:pStyle w:val="TableRow"/>
              <w:ind w:left="417"/>
              <w:rPr>
                <w:rFonts w:asciiTheme="minorHAnsi" w:hAnsiTheme="minorHAnsi" w:cstheme="minorHAnsi"/>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99DBF"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 engagement/improvement in self esteem</w:t>
            </w:r>
          </w:p>
          <w:p w14:paraId="65A56F9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 voice – enjoyment/transfer new skills.</w:t>
            </w:r>
          </w:p>
          <w:p w14:paraId="16B5FCF2"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5EB59FA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Prep for Adulthood</w:t>
            </w:r>
          </w:p>
          <w:p w14:paraId="78BA143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mental health. </w:t>
            </w:r>
          </w:p>
          <w:p w14:paraId="15A77B2C"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Access to sport</w:t>
            </w:r>
          </w:p>
          <w:p w14:paraId="552D0925"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Know what is available in their local community so that this can be accessed now </w:t>
            </w:r>
            <w:proofErr w:type="gramStart"/>
            <w:r w:rsidRPr="005E0B6E">
              <w:rPr>
                <w:rFonts w:asciiTheme="minorHAnsi" w:hAnsiTheme="minorHAnsi" w:cstheme="minorHAnsi"/>
                <w:szCs w:val="24"/>
              </w:rPr>
              <w:t>and in the future</w:t>
            </w:r>
            <w:proofErr w:type="gramEnd"/>
          </w:p>
          <w:p w14:paraId="3BC4B93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Create new experience and </w:t>
            </w:r>
            <w:proofErr w:type="gramStart"/>
            <w:r>
              <w:rPr>
                <w:rFonts w:asciiTheme="minorHAnsi" w:hAnsiTheme="minorHAnsi" w:cstheme="minorHAnsi"/>
                <w:szCs w:val="24"/>
              </w:rPr>
              <w:t>open up</w:t>
            </w:r>
            <w:proofErr w:type="gramEnd"/>
            <w:r>
              <w:rPr>
                <w:rFonts w:asciiTheme="minorHAnsi" w:hAnsiTheme="minorHAnsi" w:cstheme="minorHAnsi"/>
                <w:szCs w:val="24"/>
              </w:rPr>
              <w:t xml:space="preserve"> doors for the future</w:t>
            </w:r>
          </w:p>
          <w:p w14:paraId="05016419" w14:textId="77777777" w:rsidR="003D26BB" w:rsidRPr="005E0B6E" w:rsidRDefault="003D26BB" w:rsidP="00C1434E">
            <w:pPr>
              <w:pStyle w:val="TableRowCentered"/>
              <w:ind w:left="0"/>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2169B7A6"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DE has organised work experience for all 6</w:t>
            </w:r>
            <w:r w:rsidRPr="006C3C5D">
              <w:rPr>
                <w:rFonts w:asciiTheme="minorHAnsi" w:hAnsiTheme="minorHAnsi" w:cstheme="minorHAnsi"/>
                <w:szCs w:val="24"/>
                <w:vertAlign w:val="superscript"/>
              </w:rPr>
              <w:t>th</w:t>
            </w:r>
            <w:r>
              <w:rPr>
                <w:rFonts w:asciiTheme="minorHAnsi" w:hAnsiTheme="minorHAnsi" w:cstheme="minorHAnsi"/>
                <w:szCs w:val="24"/>
              </w:rPr>
              <w:t xml:space="preserve"> pupils following formal pathway plus pupil from autism centre.</w:t>
            </w:r>
          </w:p>
          <w:p w14:paraId="6FB7275B"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Supported internship (NHS) experiences for formal 6</w:t>
            </w:r>
            <w:r w:rsidRPr="006C3C5D">
              <w:rPr>
                <w:rFonts w:asciiTheme="minorHAnsi" w:hAnsiTheme="minorHAnsi" w:cstheme="minorHAnsi"/>
                <w:szCs w:val="24"/>
                <w:vertAlign w:val="superscript"/>
              </w:rPr>
              <w:t>th</w:t>
            </w:r>
            <w:r>
              <w:rPr>
                <w:rFonts w:asciiTheme="minorHAnsi" w:hAnsiTheme="minorHAnsi" w:cstheme="minorHAnsi"/>
                <w:szCs w:val="24"/>
              </w:rPr>
              <w:t xml:space="preserve"> form</w:t>
            </w:r>
          </w:p>
          <w:p w14:paraId="606DB5E8" w14:textId="77777777" w:rsidR="003D26BB" w:rsidRDefault="003D26BB" w:rsidP="00C1434E">
            <w:pPr>
              <w:pStyle w:val="TableRowCentered"/>
              <w:jc w:val="left"/>
              <w:rPr>
                <w:rFonts w:asciiTheme="minorHAnsi" w:hAnsiTheme="minorHAnsi" w:cstheme="minorHAnsi"/>
                <w:szCs w:val="24"/>
              </w:rPr>
            </w:pPr>
          </w:p>
          <w:p w14:paraId="6BE87C3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 group visited a Mosque and meet a “Geordie” Imam as part of their Understanding the world unit of work.</w:t>
            </w:r>
          </w:p>
          <w:p w14:paraId="50F147C1" w14:textId="77777777" w:rsidR="003D26BB" w:rsidRDefault="003D26BB" w:rsidP="00C1434E">
            <w:pPr>
              <w:pStyle w:val="TableRowCentered"/>
              <w:jc w:val="left"/>
              <w:rPr>
                <w:rFonts w:asciiTheme="minorHAnsi" w:hAnsiTheme="minorHAnsi" w:cstheme="minorHAnsi"/>
                <w:szCs w:val="24"/>
              </w:rPr>
            </w:pPr>
          </w:p>
          <w:p w14:paraId="535A9CF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Numerous sporting events – involving nearly 40% of the formal pathway.</w:t>
            </w:r>
          </w:p>
          <w:p w14:paraId="56439D9F" w14:textId="77777777" w:rsidR="003D26BB" w:rsidRDefault="003D26BB" w:rsidP="00C1434E">
            <w:pPr>
              <w:pStyle w:val="TableRowCentered"/>
              <w:jc w:val="left"/>
              <w:rPr>
                <w:rFonts w:asciiTheme="minorHAnsi" w:hAnsiTheme="minorHAnsi" w:cstheme="minorHAnsi"/>
                <w:szCs w:val="24"/>
              </w:rPr>
            </w:pPr>
          </w:p>
          <w:p w14:paraId="7B02AEF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Various autism centre community visits including Baltic/Discovery etc</w:t>
            </w:r>
          </w:p>
          <w:p w14:paraId="30FED0CF" w14:textId="77777777" w:rsidR="003D26BB" w:rsidRDefault="003D26BB" w:rsidP="00C1434E">
            <w:pPr>
              <w:pStyle w:val="TableRowCentered"/>
              <w:ind w:left="0"/>
              <w:jc w:val="left"/>
              <w:rPr>
                <w:rFonts w:asciiTheme="minorHAnsi" w:hAnsiTheme="minorHAnsi" w:cstheme="minorHAnsi"/>
                <w:szCs w:val="24"/>
              </w:rPr>
            </w:pPr>
          </w:p>
          <w:p w14:paraId="3A9D6CF1"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46927ED"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Gibside trust (work experience) continues with KS5 and some kS5 autism centre pupils.</w:t>
            </w:r>
          </w:p>
          <w:p w14:paraId="112D88CA"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After school club ran by AP (various sports over the course of the year)</w:t>
            </w:r>
          </w:p>
          <w:p w14:paraId="1AE5711F" w14:textId="77777777" w:rsidR="003D26BB" w:rsidRDefault="003D26BB" w:rsidP="00C1434E">
            <w:pPr>
              <w:pStyle w:val="TableRowCentered"/>
              <w:jc w:val="left"/>
              <w:rPr>
                <w:rFonts w:asciiTheme="minorHAnsi" w:hAnsiTheme="minorHAnsi" w:cstheme="minorHAnsi"/>
                <w:szCs w:val="24"/>
              </w:rPr>
            </w:pPr>
          </w:p>
          <w:p w14:paraId="6F316D87"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Local church visits (KS3)</w:t>
            </w:r>
          </w:p>
          <w:p w14:paraId="5643C7E2" w14:textId="77777777" w:rsidR="003D26BB" w:rsidRDefault="003D26BB" w:rsidP="00C1434E">
            <w:pPr>
              <w:pStyle w:val="TableRowCentered"/>
              <w:jc w:val="left"/>
              <w:rPr>
                <w:rFonts w:asciiTheme="minorHAnsi" w:hAnsiTheme="minorHAnsi" w:cstheme="minorHAnsi"/>
                <w:szCs w:val="24"/>
              </w:rPr>
            </w:pPr>
          </w:p>
          <w:p w14:paraId="0157FC0D"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KS4 group of boys visiting local gym (health &amp; wellbeing)</w:t>
            </w:r>
          </w:p>
          <w:p w14:paraId="276D351F" w14:textId="77777777" w:rsidR="003D26BB" w:rsidRDefault="003D26BB" w:rsidP="00C1434E">
            <w:pPr>
              <w:pStyle w:val="TableRowCentered"/>
              <w:jc w:val="left"/>
              <w:rPr>
                <w:rFonts w:asciiTheme="minorHAnsi" w:hAnsiTheme="minorHAnsi" w:cstheme="minorHAnsi"/>
                <w:szCs w:val="24"/>
              </w:rPr>
            </w:pPr>
          </w:p>
          <w:p w14:paraId="239BBB29" w14:textId="77777777" w:rsidR="003D26BB" w:rsidRPr="005E0B6E" w:rsidRDefault="003D26BB" w:rsidP="00C1434E">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2867CB28" w14:textId="77777777" w:rsidR="003D26BB" w:rsidRPr="005E0B6E" w:rsidRDefault="003D26BB" w:rsidP="00C1434E">
            <w:pPr>
              <w:pStyle w:val="TableRowCentered"/>
              <w:jc w:val="left"/>
              <w:rPr>
                <w:rFonts w:asciiTheme="minorHAnsi" w:hAnsiTheme="minorHAnsi" w:cstheme="minorHAnsi"/>
                <w:szCs w:val="24"/>
              </w:rPr>
            </w:pPr>
          </w:p>
        </w:tc>
      </w:tr>
      <w:tr w:rsidR="003D26BB" w:rsidRPr="002F2690" w14:paraId="7886D698"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61CF2"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D</w:t>
            </w:r>
          </w:p>
          <w:p w14:paraId="61D12AB2"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Pupil engagement/personalised curriculum</w:t>
            </w:r>
            <w:r>
              <w:rPr>
                <w:rFonts w:asciiTheme="minorHAnsi" w:hAnsiTheme="minorHAnsi" w:cstheme="minorHAnsi"/>
                <w:sz w:val="22"/>
                <w:szCs w:val="22"/>
              </w:rPr>
              <w:t xml:space="preserve">/ </w:t>
            </w:r>
            <w:r>
              <w:rPr>
                <w:rFonts w:asciiTheme="minorHAnsi" w:hAnsiTheme="minorHAnsi" w:cstheme="minorHAnsi"/>
                <w:sz w:val="22"/>
                <w:szCs w:val="22"/>
              </w:rPr>
              <w:lastRenderedPageBreak/>
              <w:t>accreditation linked to vocational qualification</w:t>
            </w:r>
            <w:r w:rsidRPr="002F2690">
              <w:rPr>
                <w:rFonts w:asciiTheme="minorHAnsi" w:hAnsiTheme="minorHAnsi" w:cstheme="minorHAnsi"/>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FC864" w14:textId="77777777" w:rsidR="003D26BB" w:rsidRPr="002F2690"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lastRenderedPageBreak/>
              <w:t>Reduction in NEETs</w:t>
            </w:r>
          </w:p>
          <w:p w14:paraId="65977EB1" w14:textId="77777777" w:rsidR="003D26BB"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Aspirational for future </w:t>
            </w:r>
          </w:p>
          <w:p w14:paraId="7FE42862"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6EEE40DE"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Successful completion of vocational courses</w:t>
            </w:r>
          </w:p>
        </w:tc>
        <w:tc>
          <w:tcPr>
            <w:tcW w:w="2126" w:type="dxa"/>
            <w:tcBorders>
              <w:top w:val="single" w:sz="4" w:space="0" w:color="000000"/>
              <w:left w:val="single" w:sz="4" w:space="0" w:color="000000"/>
              <w:bottom w:val="single" w:sz="4" w:space="0" w:color="000000"/>
              <w:right w:val="single" w:sz="4" w:space="0" w:color="000000"/>
            </w:tcBorders>
          </w:tcPr>
          <w:p w14:paraId="453B7BDC"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60B8077" w14:textId="77777777" w:rsidR="003D26BB" w:rsidRDefault="003D26BB" w:rsidP="00C1434E">
            <w:pPr>
              <w:pStyle w:val="TableRowCentered"/>
              <w:jc w:val="left"/>
              <w:rPr>
                <w:rFonts w:asciiTheme="minorHAnsi" w:hAnsiTheme="minorHAnsi" w:cstheme="minorHAnsi"/>
                <w:sz w:val="22"/>
                <w:szCs w:val="22"/>
              </w:rPr>
            </w:pPr>
          </w:p>
          <w:p w14:paraId="524C0B07"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8A9B4C2" w14:textId="77777777" w:rsidR="003D26BB" w:rsidRDefault="00EE6637"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No pupils accessed Wheels this year</w:t>
            </w:r>
          </w:p>
          <w:p w14:paraId="54E5ABF3" w14:textId="77777777" w:rsidR="00EE6637" w:rsidRDefault="00EE6637" w:rsidP="00C1434E">
            <w:pPr>
              <w:pStyle w:val="TableRowCentered"/>
              <w:jc w:val="left"/>
              <w:rPr>
                <w:rFonts w:asciiTheme="minorHAnsi" w:hAnsiTheme="minorHAnsi" w:cstheme="minorHAnsi"/>
                <w:sz w:val="22"/>
                <w:szCs w:val="22"/>
              </w:rPr>
            </w:pPr>
          </w:p>
          <w:p w14:paraId="4A4FF56B" w14:textId="759A767C" w:rsidR="00EE6637" w:rsidRPr="002F2690" w:rsidRDefault="00EE6637"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6</w:t>
            </w:r>
            <w:r w:rsidRPr="00EE6637">
              <w:rPr>
                <w:rFonts w:asciiTheme="minorHAnsi" w:hAnsiTheme="minorHAnsi" w:cstheme="minorHAnsi"/>
                <w:sz w:val="22"/>
                <w:szCs w:val="22"/>
                <w:vertAlign w:val="superscript"/>
              </w:rPr>
              <w:t>th</w:t>
            </w:r>
            <w:r>
              <w:rPr>
                <w:rFonts w:asciiTheme="minorHAnsi" w:hAnsiTheme="minorHAnsi" w:cstheme="minorHAnsi"/>
                <w:sz w:val="22"/>
                <w:szCs w:val="22"/>
              </w:rPr>
              <w:t xml:space="preserve"> form (formal) all participated in work </w:t>
            </w:r>
            <w:proofErr w:type="spellStart"/>
            <w:r>
              <w:rPr>
                <w:rFonts w:asciiTheme="minorHAnsi" w:hAnsiTheme="minorHAnsi" w:cstheme="minorHAnsi"/>
                <w:sz w:val="22"/>
                <w:szCs w:val="22"/>
              </w:rPr>
              <w:t>expereience</w:t>
            </w:r>
            <w:proofErr w:type="spellEnd"/>
          </w:p>
        </w:tc>
      </w:tr>
      <w:tr w:rsidR="003D26BB" w:rsidRPr="002F2690" w14:paraId="43C1888B"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3856B"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lastRenderedPageBreak/>
              <w:t>E</w:t>
            </w:r>
          </w:p>
          <w:p w14:paraId="1E8251FC"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 xml:space="preserve">Staff training to meet the needs of learners – </w:t>
            </w:r>
            <w:proofErr w:type="spellStart"/>
            <w:r>
              <w:rPr>
                <w:rFonts w:asciiTheme="minorHAnsi" w:hAnsiTheme="minorHAnsi" w:cstheme="minorHAnsi"/>
                <w:sz w:val="22"/>
                <w:szCs w:val="22"/>
              </w:rPr>
              <w:t>makaton</w:t>
            </w:r>
            <w:proofErr w:type="spellEnd"/>
            <w:r w:rsidRPr="002F2690">
              <w:rPr>
                <w:rFonts w:asciiTheme="minorHAnsi" w:hAnsiTheme="minorHAnsi" w:cstheme="minorHAnsi"/>
                <w:sz w:val="22"/>
                <w:szCs w:val="22"/>
              </w:rPr>
              <w:t>/attachment/thrive/EHCP</w:t>
            </w:r>
            <w:r>
              <w:rPr>
                <w:rFonts w:asciiTheme="minorHAnsi" w:hAnsiTheme="minorHAnsi" w:cstheme="minorHAnsi"/>
                <w:sz w:val="22"/>
                <w:szCs w:val="22"/>
              </w:rPr>
              <w:t>/ phonics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FEA8C" w14:textId="77777777" w:rsidR="003D26BB" w:rsidRPr="002F2690" w:rsidRDefault="003D26BB"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Reduction in CPOMs – negatives</w:t>
            </w:r>
          </w:p>
          <w:p w14:paraId="1425A09A" w14:textId="77777777" w:rsidR="003D26BB" w:rsidRDefault="003D26BB"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Learners regulated and ready to learn</w:t>
            </w:r>
          </w:p>
          <w:p w14:paraId="028F0014"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Accreditation</w:t>
            </w:r>
          </w:p>
          <w:p w14:paraId="4302A15C"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outcomes</w:t>
            </w:r>
          </w:p>
          <w:p w14:paraId="56F512B3"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Highly skilled staff to support our wonderful learners – they deserve the best!</w:t>
            </w:r>
          </w:p>
          <w:p w14:paraId="12DB4A6D"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1C2F292"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EE07CA5"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Reduction in individual pupil CPOMs.</w:t>
            </w:r>
          </w:p>
          <w:p w14:paraId="751A82DC" w14:textId="77777777" w:rsidR="003D26BB" w:rsidRDefault="003D26BB" w:rsidP="00C1434E">
            <w:pPr>
              <w:pStyle w:val="TableRowCentered"/>
              <w:ind w:left="0"/>
              <w:jc w:val="left"/>
              <w:rPr>
                <w:rFonts w:asciiTheme="minorHAnsi" w:hAnsiTheme="minorHAnsi" w:cstheme="minorHAnsi"/>
                <w:sz w:val="22"/>
                <w:szCs w:val="22"/>
              </w:rPr>
            </w:pPr>
          </w:p>
          <w:p w14:paraId="151B1641"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16C6D66" w14:textId="77777777" w:rsidR="00EE6637" w:rsidRDefault="00EE6637" w:rsidP="00EE6637">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Reduction in individual pupil CPOMs.</w:t>
            </w:r>
          </w:p>
          <w:p w14:paraId="19489457" w14:textId="77777777" w:rsidR="003D26BB" w:rsidRDefault="003D26BB" w:rsidP="00C1434E">
            <w:pPr>
              <w:pStyle w:val="TableRowCentered"/>
              <w:ind w:left="0"/>
              <w:jc w:val="left"/>
              <w:rPr>
                <w:rFonts w:asciiTheme="minorHAnsi" w:hAnsiTheme="minorHAnsi" w:cstheme="minorHAnsi"/>
                <w:sz w:val="22"/>
                <w:szCs w:val="22"/>
              </w:rPr>
            </w:pPr>
          </w:p>
          <w:p w14:paraId="3AFC2230" w14:textId="77777777" w:rsidR="00EE6637" w:rsidRDefault="00EE6637"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Appropriate accreditation achieved</w:t>
            </w:r>
          </w:p>
          <w:p w14:paraId="3F067B79" w14:textId="77777777" w:rsidR="00EE6637" w:rsidRDefault="00EE6637" w:rsidP="00C1434E">
            <w:pPr>
              <w:pStyle w:val="TableRowCentered"/>
              <w:ind w:left="0"/>
              <w:jc w:val="left"/>
              <w:rPr>
                <w:rFonts w:asciiTheme="minorHAnsi" w:hAnsiTheme="minorHAnsi" w:cstheme="minorHAnsi"/>
                <w:sz w:val="22"/>
                <w:szCs w:val="22"/>
              </w:rPr>
            </w:pPr>
          </w:p>
          <w:p w14:paraId="4B31777B" w14:textId="04CFF1AA" w:rsidR="00EE6637" w:rsidRPr="002F2690" w:rsidRDefault="00EE6637" w:rsidP="00C1434E">
            <w:pPr>
              <w:pStyle w:val="TableRowCentered"/>
              <w:ind w:left="0"/>
              <w:jc w:val="left"/>
              <w:rPr>
                <w:rFonts w:asciiTheme="minorHAnsi" w:hAnsiTheme="minorHAnsi" w:cstheme="minorHAnsi"/>
                <w:sz w:val="22"/>
                <w:szCs w:val="22"/>
              </w:rPr>
            </w:pPr>
          </w:p>
        </w:tc>
      </w:tr>
      <w:tr w:rsidR="003D26BB" w:rsidRPr="002F2690" w14:paraId="205DE73E"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14AF"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F</w:t>
            </w:r>
          </w:p>
          <w:p w14:paraId="024675C3" w14:textId="77777777" w:rsidR="003D26BB" w:rsidRPr="00301282" w:rsidRDefault="003D26BB" w:rsidP="00C1434E">
            <w:pPr>
              <w:spacing w:before="120"/>
              <w:rPr>
                <w:rFonts w:asciiTheme="minorHAnsi" w:hAnsiTheme="minorHAnsi" w:cstheme="minorHAnsi"/>
              </w:rPr>
            </w:pPr>
            <w:r w:rsidRPr="005843A8">
              <w:rPr>
                <w:rFonts w:asciiTheme="minorHAnsi" w:hAnsiTheme="minorHAnsi" w:cstheme="minorHAnsi"/>
              </w:rPr>
              <w:t>Provide resources to support self-regulation e.g. sensory equipment including starter pack for ac classes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07ACD" w14:textId="77777777" w:rsidR="003D26BB" w:rsidRPr="002F2690"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Better regulated pupils, ready and engaged to learn</w:t>
            </w:r>
          </w:p>
        </w:tc>
        <w:tc>
          <w:tcPr>
            <w:tcW w:w="2126" w:type="dxa"/>
            <w:tcBorders>
              <w:top w:val="single" w:sz="4" w:space="0" w:color="000000"/>
              <w:left w:val="single" w:sz="4" w:space="0" w:color="000000"/>
              <w:bottom w:val="single" w:sz="4" w:space="0" w:color="000000"/>
              <w:right w:val="single" w:sz="4" w:space="0" w:color="000000"/>
            </w:tcBorders>
          </w:tcPr>
          <w:p w14:paraId="4D13F6D2"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1F0B9CC"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Sensory equipment perishables purchased to support needs of pupils.</w:t>
            </w:r>
          </w:p>
          <w:p w14:paraId="5B1482FA" w14:textId="77777777" w:rsidR="003D26BB" w:rsidRDefault="003D26BB" w:rsidP="00C1434E">
            <w:pPr>
              <w:pStyle w:val="TableRowCentered"/>
              <w:ind w:left="0"/>
              <w:jc w:val="left"/>
              <w:rPr>
                <w:rFonts w:asciiTheme="minorHAnsi" w:hAnsiTheme="minorHAnsi" w:cstheme="minorHAnsi"/>
                <w:sz w:val="22"/>
                <w:szCs w:val="22"/>
              </w:rPr>
            </w:pPr>
          </w:p>
          <w:p w14:paraId="3CF18FAE"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A21DE67" w14:textId="1D8CEC99" w:rsidR="003D26BB" w:rsidRPr="002F2690" w:rsidRDefault="00EE6637"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Access to sensory equipment in class (much of this is perishable so needs to be replenished regularly)</w:t>
            </w:r>
          </w:p>
        </w:tc>
      </w:tr>
      <w:tr w:rsidR="003D26BB" w:rsidRPr="002F2690" w14:paraId="0821A04F"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CF67C"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 xml:space="preserve">G </w:t>
            </w:r>
          </w:p>
          <w:p w14:paraId="4E08DF65"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All learners have access breakfast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EF231" w14:textId="77777777" w:rsidR="003D26BB"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Learners regulated, </w:t>
            </w:r>
            <w:r>
              <w:rPr>
                <w:rFonts w:asciiTheme="minorHAnsi" w:hAnsiTheme="minorHAnsi" w:cstheme="minorHAnsi"/>
                <w:sz w:val="22"/>
                <w:szCs w:val="22"/>
              </w:rPr>
              <w:t>poverty proofing, reduce stigma of FSM</w:t>
            </w:r>
          </w:p>
          <w:p w14:paraId="4C4E2D19"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E24F61D"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pupils have access to breakfast – linked to independent living skills (make their own where possible)</w:t>
            </w:r>
          </w:p>
        </w:tc>
        <w:tc>
          <w:tcPr>
            <w:tcW w:w="2126" w:type="dxa"/>
            <w:tcBorders>
              <w:top w:val="single" w:sz="4" w:space="0" w:color="000000"/>
              <w:left w:val="single" w:sz="4" w:space="0" w:color="000000"/>
              <w:bottom w:val="single" w:sz="4" w:space="0" w:color="000000"/>
              <w:right w:val="single" w:sz="4" w:space="0" w:color="000000"/>
            </w:tcBorders>
          </w:tcPr>
          <w:p w14:paraId="1B02B52B"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pupils have access to breakfast – linked to independent living skills (make their own where possible)</w:t>
            </w:r>
          </w:p>
        </w:tc>
        <w:tc>
          <w:tcPr>
            <w:tcW w:w="2126" w:type="dxa"/>
            <w:tcBorders>
              <w:top w:val="single" w:sz="4" w:space="0" w:color="000000"/>
              <w:left w:val="single" w:sz="4" w:space="0" w:color="000000"/>
              <w:bottom w:val="single" w:sz="4" w:space="0" w:color="000000"/>
              <w:right w:val="single" w:sz="4" w:space="0" w:color="000000"/>
            </w:tcBorders>
          </w:tcPr>
          <w:p w14:paraId="51ECE532" w14:textId="506B3558" w:rsidR="003D26BB" w:rsidRPr="002F2690" w:rsidRDefault="00EE6637"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pupils have access to breakfast – linked to independent living skills (make their own where possible)</w:t>
            </w:r>
          </w:p>
        </w:tc>
      </w:tr>
      <w:tr w:rsidR="003D26BB" w:rsidRPr="002F2690" w14:paraId="36699028"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FB4D1"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H</w:t>
            </w:r>
          </w:p>
          <w:p w14:paraId="2E987FA8"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Learners able to access functional literacy/numeracy</w:t>
            </w:r>
            <w:r>
              <w:rPr>
                <w:rFonts w:asciiTheme="minorHAnsi" w:hAnsiTheme="minorHAnsi" w:cstheme="minorHAnsi"/>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61FAE"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where appropriate</w:t>
            </w:r>
          </w:p>
          <w:p w14:paraId="07DA3347"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Functional literacy/numeracy to support independence</w:t>
            </w:r>
          </w:p>
          <w:p w14:paraId="58EDCED5"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3624A961"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Support next steps, life beyond Hill Top</w:t>
            </w:r>
          </w:p>
        </w:tc>
        <w:tc>
          <w:tcPr>
            <w:tcW w:w="2126" w:type="dxa"/>
            <w:tcBorders>
              <w:top w:val="single" w:sz="4" w:space="0" w:color="000000"/>
              <w:left w:val="single" w:sz="4" w:space="0" w:color="000000"/>
              <w:bottom w:val="single" w:sz="4" w:space="0" w:color="000000"/>
              <w:right w:val="single" w:sz="4" w:space="0" w:color="000000"/>
            </w:tcBorders>
          </w:tcPr>
          <w:p w14:paraId="3782CC93" w14:textId="77777777" w:rsidR="003D26BB" w:rsidRDefault="003D26BB" w:rsidP="00C1434E">
            <w:pPr>
              <w:pStyle w:val="TableRowCentered"/>
              <w:numPr>
                <w:ilvl w:val="0"/>
                <w:numId w:val="15"/>
              </w:numPr>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FEEF12E"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Community skills/ILS – majority of pupils accessing and putting function literacy/numeracy into practise</w:t>
            </w:r>
          </w:p>
        </w:tc>
        <w:tc>
          <w:tcPr>
            <w:tcW w:w="2126" w:type="dxa"/>
            <w:tcBorders>
              <w:top w:val="single" w:sz="4" w:space="0" w:color="000000"/>
              <w:left w:val="single" w:sz="4" w:space="0" w:color="000000"/>
              <w:bottom w:val="single" w:sz="4" w:space="0" w:color="000000"/>
              <w:right w:val="single" w:sz="4" w:space="0" w:color="000000"/>
            </w:tcBorders>
          </w:tcPr>
          <w:p w14:paraId="7CA73A03" w14:textId="3330E105" w:rsidR="003D26BB" w:rsidRDefault="00EE6637"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Community skills/ILS – majority of pupils accessing and putting function literacy/numeracy into practise</w:t>
            </w:r>
          </w:p>
        </w:tc>
      </w:tr>
      <w:tr w:rsidR="003D26BB" w:rsidRPr="002F2690" w14:paraId="1141E07B"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C2D2B"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I</w:t>
            </w:r>
          </w:p>
          <w:p w14:paraId="55ED8DE8" w14:textId="77777777" w:rsidR="003D26BB" w:rsidRPr="00F81D46" w:rsidRDefault="003D26BB" w:rsidP="00C1434E">
            <w:pPr>
              <w:spacing w:before="120"/>
              <w:rPr>
                <w:rFonts w:asciiTheme="minorHAnsi" w:hAnsiTheme="minorHAnsi" w:cstheme="minorHAnsi"/>
              </w:rPr>
            </w:pPr>
            <w:r w:rsidRPr="00F81D46">
              <w:rPr>
                <w:rFonts w:asciiTheme="minorHAnsi" w:hAnsiTheme="minorHAnsi" w:cstheme="minorHAnsi"/>
              </w:rPr>
              <w:t xml:space="preserve">Promote the love of Reading including phonics – including whole </w:t>
            </w:r>
            <w:r w:rsidRPr="00F81D46">
              <w:rPr>
                <w:rFonts w:asciiTheme="minorHAnsi" w:hAnsiTheme="minorHAnsi" w:cstheme="minorHAnsi"/>
              </w:rPr>
              <w:lastRenderedPageBreak/>
              <w:t>staff training plus additional resources/phonics appropriate resources for secondary learners</w:t>
            </w:r>
          </w:p>
          <w:p w14:paraId="1569DB78" w14:textId="77777777" w:rsidR="003D26BB" w:rsidRDefault="003D26BB" w:rsidP="00C1434E">
            <w:pPr>
              <w:pStyle w:val="TableRow"/>
              <w:rPr>
                <w:rFonts w:asciiTheme="minorHAnsi" w:hAnsiTheme="minorHAns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54A6F"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Pupils able to read/recognise words by sight</w:t>
            </w:r>
          </w:p>
          <w:p w14:paraId="60D554DF" w14:textId="77777777" w:rsidR="003D26BB" w:rsidRDefault="003D26BB" w:rsidP="00C1434E">
            <w:pPr>
              <w:pStyle w:val="TableRowCentered"/>
              <w:jc w:val="left"/>
              <w:rPr>
                <w:rFonts w:asciiTheme="minorHAnsi" w:hAnsiTheme="minorHAnsi" w:cstheme="minorHAnsi"/>
                <w:sz w:val="22"/>
                <w:szCs w:val="22"/>
              </w:rPr>
            </w:pPr>
          </w:p>
          <w:p w14:paraId="7325D2F7"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Employability skills, to support next steps for life beyond Hill Top.</w:t>
            </w:r>
          </w:p>
          <w:p w14:paraId="0D1B3369" w14:textId="77777777" w:rsidR="003D26BB" w:rsidRDefault="003D26BB" w:rsidP="00C1434E">
            <w:pPr>
              <w:pStyle w:val="TableRowCentered"/>
              <w:jc w:val="left"/>
              <w:rPr>
                <w:rFonts w:asciiTheme="minorHAnsi" w:hAnsiTheme="minorHAnsi" w:cstheme="minorHAnsi"/>
                <w:sz w:val="22"/>
                <w:szCs w:val="22"/>
              </w:rPr>
            </w:pPr>
          </w:p>
          <w:p w14:paraId="6790095A"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Pupils able to access reading at appropriate level</w:t>
            </w:r>
          </w:p>
        </w:tc>
        <w:tc>
          <w:tcPr>
            <w:tcW w:w="2126" w:type="dxa"/>
            <w:tcBorders>
              <w:top w:val="single" w:sz="4" w:space="0" w:color="000000"/>
              <w:left w:val="single" w:sz="4" w:space="0" w:color="000000"/>
              <w:bottom w:val="single" w:sz="4" w:space="0" w:color="000000"/>
              <w:right w:val="single" w:sz="4" w:space="0" w:color="000000"/>
            </w:tcBorders>
          </w:tcPr>
          <w:p w14:paraId="1BC3A31B"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 xml:space="preserve">Fresh Start launched in September 2024 </w:t>
            </w:r>
          </w:p>
          <w:p w14:paraId="3B54FB61" w14:textId="77777777" w:rsidR="003D26BB" w:rsidRDefault="003D26BB" w:rsidP="00C1434E">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Extensive training for all staff (this will continue)</w:t>
            </w:r>
          </w:p>
          <w:p w14:paraId="463C9766" w14:textId="77777777" w:rsidR="003D26BB" w:rsidRDefault="003D26BB" w:rsidP="00C1434E">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lastRenderedPageBreak/>
              <w:t>Purchase of more books to support Fresh Start programme</w:t>
            </w:r>
          </w:p>
          <w:p w14:paraId="1D88F1C2" w14:textId="77777777" w:rsidR="003D26BB" w:rsidRDefault="003D26BB" w:rsidP="00C1434E">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All pupils assessed to determine starting points.</w:t>
            </w:r>
          </w:p>
          <w:p w14:paraId="29AF60D1" w14:textId="77777777" w:rsidR="003D26BB" w:rsidRDefault="003D26BB" w:rsidP="00C1434E">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 xml:space="preserve">Daily intervention </w:t>
            </w:r>
          </w:p>
          <w:p w14:paraId="4821F463"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Data starting to show impact</w:t>
            </w:r>
          </w:p>
        </w:tc>
        <w:tc>
          <w:tcPr>
            <w:tcW w:w="2126" w:type="dxa"/>
            <w:tcBorders>
              <w:top w:val="single" w:sz="4" w:space="0" w:color="000000"/>
              <w:left w:val="single" w:sz="4" w:space="0" w:color="000000"/>
              <w:bottom w:val="single" w:sz="4" w:space="0" w:color="000000"/>
              <w:right w:val="single" w:sz="4" w:space="0" w:color="000000"/>
            </w:tcBorders>
          </w:tcPr>
          <w:p w14:paraId="59A95839"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Development Days x2 completed plus whole school inset building on skillset of staff</w:t>
            </w:r>
          </w:p>
          <w:p w14:paraId="50AA6FE0" w14:textId="77777777" w:rsidR="003D26BB" w:rsidRDefault="003D26BB" w:rsidP="00C1434E">
            <w:pPr>
              <w:pStyle w:val="TableRowCentered"/>
              <w:jc w:val="left"/>
              <w:rPr>
                <w:rFonts w:asciiTheme="minorHAnsi" w:hAnsiTheme="minorHAnsi" w:cstheme="minorHAnsi"/>
                <w:sz w:val="22"/>
                <w:szCs w:val="22"/>
              </w:rPr>
            </w:pPr>
          </w:p>
          <w:p w14:paraId="3592D72B"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Workbooks/texts ordered and used by pupils to support the love of reading – this was highlighted in latest SIP visit</w:t>
            </w:r>
          </w:p>
          <w:p w14:paraId="5D554A96" w14:textId="77777777" w:rsidR="003D26BB" w:rsidRDefault="003D26BB" w:rsidP="00C1434E">
            <w:pPr>
              <w:pStyle w:val="TableRowCentered"/>
              <w:jc w:val="left"/>
              <w:rPr>
                <w:rFonts w:asciiTheme="minorHAnsi" w:hAnsiTheme="minorHAnsi" w:cstheme="minorHAnsi"/>
                <w:sz w:val="22"/>
                <w:szCs w:val="22"/>
              </w:rPr>
            </w:pPr>
          </w:p>
          <w:p w14:paraId="2C1B3EA6" w14:textId="77777777" w:rsidR="003D26BB"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C3F3E32" w14:textId="7123E135" w:rsidR="003D26BB" w:rsidRDefault="00EE6637"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Data supports improvement in pupils accessing reading/functional literacy</w:t>
            </w:r>
          </w:p>
        </w:tc>
      </w:tr>
      <w:tr w:rsidR="003D26BB" w:rsidRPr="002F2690" w14:paraId="3B614446"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D79C5" w14:textId="77777777" w:rsidR="003D26BB" w:rsidRDefault="003D26BB" w:rsidP="00C1434E">
            <w:pPr>
              <w:pStyle w:val="TableRow"/>
              <w:ind w:left="0"/>
              <w:rPr>
                <w:rFonts w:asciiTheme="minorHAnsi" w:hAnsiTheme="minorHAnsi" w:cstheme="minorHAnsi"/>
                <w:sz w:val="22"/>
                <w:szCs w:val="22"/>
              </w:rPr>
            </w:pPr>
            <w:r>
              <w:rPr>
                <w:rFonts w:asciiTheme="minorHAnsi" w:hAnsiTheme="minorHAnsi" w:cstheme="minorHAnsi"/>
                <w:sz w:val="22"/>
                <w:szCs w:val="22"/>
              </w:rPr>
              <w:t>J</w:t>
            </w:r>
          </w:p>
          <w:p w14:paraId="62453F0D" w14:textId="77777777" w:rsidR="003D26BB" w:rsidRPr="00301282" w:rsidRDefault="003D26BB" w:rsidP="00C1434E">
            <w:pPr>
              <w:spacing w:before="120"/>
              <w:rPr>
                <w:rFonts w:asciiTheme="minorHAnsi" w:hAnsiTheme="minorHAnsi" w:cstheme="minorHAnsi"/>
              </w:rPr>
            </w:pPr>
            <w:r w:rsidRPr="00F81D46">
              <w:rPr>
                <w:rFonts w:asciiTheme="minorHAnsi" w:hAnsiTheme="minorHAnsi" w:cstheme="minorHAnsi"/>
              </w:rPr>
              <w:t>Numeracy intervention - My Math</w:t>
            </w:r>
            <w:r>
              <w:rPr>
                <w:rFonts w:asciiTheme="minorHAnsi" w:hAnsiTheme="minorHAnsi" w:cstheme="minorHAnsi"/>
              </w:rPr>
              <w:t>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0B050" w14:textId="77777777" w:rsidR="003D26BB"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AC8B7B0" w14:textId="77777777" w:rsidR="003D26BB"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13BD7D8"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Pupils </w:t>
            </w:r>
            <w:proofErr w:type="gramStart"/>
            <w:r>
              <w:rPr>
                <w:rFonts w:asciiTheme="minorHAnsi" w:hAnsiTheme="minorHAnsi" w:cstheme="minorHAnsi"/>
                <w:sz w:val="22"/>
                <w:szCs w:val="22"/>
              </w:rPr>
              <w:t>are able to</w:t>
            </w:r>
            <w:proofErr w:type="gramEnd"/>
            <w:r>
              <w:rPr>
                <w:rFonts w:asciiTheme="minorHAnsi" w:hAnsiTheme="minorHAnsi" w:cstheme="minorHAnsi"/>
                <w:sz w:val="22"/>
                <w:szCs w:val="22"/>
              </w:rPr>
              <w:t xml:space="preserve"> review/consolidate maths work – individualised and bespoke.</w:t>
            </w:r>
          </w:p>
          <w:p w14:paraId="5FD44B83"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Targeted intervention</w:t>
            </w:r>
          </w:p>
        </w:tc>
        <w:tc>
          <w:tcPr>
            <w:tcW w:w="2126" w:type="dxa"/>
            <w:tcBorders>
              <w:top w:val="single" w:sz="4" w:space="0" w:color="000000"/>
              <w:left w:val="single" w:sz="4" w:space="0" w:color="000000"/>
              <w:bottom w:val="single" w:sz="4" w:space="0" w:color="000000"/>
              <w:right w:val="single" w:sz="4" w:space="0" w:color="000000"/>
            </w:tcBorders>
          </w:tcPr>
          <w:p w14:paraId="6E61DCD2" w14:textId="7D4063E9" w:rsidR="003D26BB" w:rsidRDefault="00EE6637"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This will be a focus for Sept 2025</w:t>
            </w:r>
          </w:p>
        </w:tc>
      </w:tr>
      <w:tr w:rsidR="003D26BB" w:rsidRPr="002F2690" w14:paraId="18B0F077"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4FF22"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K</w:t>
            </w:r>
          </w:p>
          <w:p w14:paraId="123C7CB1" w14:textId="77777777" w:rsidR="003D26BB" w:rsidRPr="00F81D46" w:rsidRDefault="003D26BB" w:rsidP="00C1434E">
            <w:pPr>
              <w:spacing w:before="120"/>
              <w:rPr>
                <w:rFonts w:asciiTheme="minorHAnsi" w:hAnsiTheme="minorHAnsi" w:cstheme="minorHAnsi"/>
              </w:rPr>
            </w:pPr>
            <w:r w:rsidRPr="00F81D46">
              <w:rPr>
                <w:rFonts w:asciiTheme="minorHAnsi" w:hAnsiTheme="minorHAnsi" w:cstheme="minorHAnsi"/>
              </w:rPr>
              <w:t>Support extracurricular activities and the arts</w:t>
            </w:r>
          </w:p>
          <w:p w14:paraId="358854C3" w14:textId="77777777" w:rsidR="003D26BB" w:rsidRDefault="003D26BB" w:rsidP="00C1434E">
            <w:pPr>
              <w:pStyle w:val="TableRow"/>
              <w:rPr>
                <w:rFonts w:asciiTheme="minorHAnsi" w:hAnsiTheme="minorHAns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89B19"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Emotion/physical wellbeing improved</w:t>
            </w:r>
          </w:p>
          <w:p w14:paraId="12D2FB41" w14:textId="77777777" w:rsidR="003D26BB" w:rsidRDefault="003D26BB" w:rsidP="00C1434E">
            <w:pPr>
              <w:pStyle w:val="TableRowCentered"/>
              <w:jc w:val="left"/>
              <w:rPr>
                <w:rFonts w:asciiTheme="minorHAnsi" w:hAnsiTheme="minorHAnsi" w:cstheme="minorHAnsi"/>
                <w:sz w:val="22"/>
                <w:szCs w:val="22"/>
              </w:rPr>
            </w:pPr>
          </w:p>
          <w:p w14:paraId="42FDB90A"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Pupils being part of wider community to avoid social isolation</w:t>
            </w:r>
          </w:p>
        </w:tc>
        <w:tc>
          <w:tcPr>
            <w:tcW w:w="2126" w:type="dxa"/>
            <w:tcBorders>
              <w:top w:val="single" w:sz="4" w:space="0" w:color="000000"/>
              <w:left w:val="single" w:sz="4" w:space="0" w:color="000000"/>
              <w:bottom w:val="single" w:sz="4" w:space="0" w:color="000000"/>
              <w:right w:val="single" w:sz="4" w:space="0" w:color="000000"/>
            </w:tcBorders>
          </w:tcPr>
          <w:p w14:paraId="1AB098F7" w14:textId="77777777" w:rsidR="003D26BB" w:rsidRDefault="003D26BB" w:rsidP="00C1434E">
            <w:pPr>
              <w:spacing w:before="120"/>
              <w:rPr>
                <w:rFonts w:asciiTheme="minorHAnsi" w:hAnsiTheme="minorHAnsi" w:cstheme="minorHAnsi"/>
                <w:sz w:val="22"/>
                <w:szCs w:val="22"/>
              </w:rPr>
            </w:pPr>
            <w:r>
              <w:rPr>
                <w:rFonts w:asciiTheme="minorHAnsi" w:hAnsiTheme="minorHAnsi" w:cstheme="minorHAnsi"/>
                <w:sz w:val="22"/>
                <w:szCs w:val="22"/>
              </w:rPr>
              <w:t>Christmas performance</w:t>
            </w:r>
          </w:p>
          <w:p w14:paraId="03E8F787" w14:textId="77777777" w:rsidR="003D26BB" w:rsidRDefault="003D26BB" w:rsidP="00C1434E">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Building self esteem</w:t>
            </w:r>
          </w:p>
          <w:p w14:paraId="1B6CA793" w14:textId="77777777" w:rsidR="003D26BB" w:rsidRDefault="003D26BB" w:rsidP="00C1434E">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Meeting EHCP outcomes</w:t>
            </w:r>
          </w:p>
          <w:p w14:paraId="3265685A" w14:textId="77777777" w:rsidR="003D26BB" w:rsidRPr="007F4E50" w:rsidRDefault="003D26BB" w:rsidP="00C1434E">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Developing and building on skill set to support life beyond Hill Top</w:t>
            </w:r>
          </w:p>
        </w:tc>
        <w:tc>
          <w:tcPr>
            <w:tcW w:w="2126" w:type="dxa"/>
            <w:tcBorders>
              <w:top w:val="single" w:sz="4" w:space="0" w:color="000000"/>
              <w:left w:val="single" w:sz="4" w:space="0" w:color="000000"/>
              <w:bottom w:val="single" w:sz="4" w:space="0" w:color="000000"/>
              <w:right w:val="single" w:sz="4" w:space="0" w:color="000000"/>
            </w:tcBorders>
          </w:tcPr>
          <w:p w14:paraId="77611624" w14:textId="77777777" w:rsidR="003D26BB" w:rsidRDefault="003D26BB" w:rsidP="00C1434E">
            <w:pPr>
              <w:spacing w:before="120"/>
              <w:rPr>
                <w:rFonts w:asciiTheme="minorHAnsi" w:hAnsiTheme="minorHAnsi" w:cstheme="minorHAnsi"/>
                <w:sz w:val="22"/>
                <w:szCs w:val="22"/>
              </w:rPr>
            </w:pPr>
            <w:r>
              <w:rPr>
                <w:rFonts w:asciiTheme="minorHAnsi" w:hAnsiTheme="minorHAnsi" w:cstheme="minorHAnsi"/>
                <w:sz w:val="22"/>
                <w:szCs w:val="22"/>
              </w:rPr>
              <w:t>Christmas performance</w:t>
            </w:r>
          </w:p>
          <w:p w14:paraId="629B4DED" w14:textId="77777777" w:rsidR="003D26BB" w:rsidRDefault="003D26BB" w:rsidP="00C1434E">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Building self esteem</w:t>
            </w:r>
          </w:p>
          <w:p w14:paraId="7B0957D5" w14:textId="77777777" w:rsidR="003D26BB" w:rsidRDefault="003D26BB" w:rsidP="00C1434E">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Meeting EHCP outcomes</w:t>
            </w:r>
          </w:p>
          <w:p w14:paraId="307B854F"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Developing and building on skill set to support life beyond Hill Top</w:t>
            </w:r>
          </w:p>
        </w:tc>
        <w:tc>
          <w:tcPr>
            <w:tcW w:w="2126" w:type="dxa"/>
            <w:tcBorders>
              <w:top w:val="single" w:sz="4" w:space="0" w:color="000000"/>
              <w:left w:val="single" w:sz="4" w:space="0" w:color="000000"/>
              <w:bottom w:val="single" w:sz="4" w:space="0" w:color="000000"/>
              <w:right w:val="single" w:sz="4" w:space="0" w:color="000000"/>
            </w:tcBorders>
          </w:tcPr>
          <w:p w14:paraId="1EC41E4C" w14:textId="77777777" w:rsidR="00EE6637" w:rsidRDefault="00EE6637" w:rsidP="00EE6637">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Building self esteem</w:t>
            </w:r>
          </w:p>
          <w:p w14:paraId="64CAFC09" w14:textId="77777777" w:rsidR="00EE6637" w:rsidRDefault="00EE6637" w:rsidP="00EE6637">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Meeting EHCP outcomes</w:t>
            </w:r>
          </w:p>
          <w:p w14:paraId="0DB5F627" w14:textId="5A33C879" w:rsidR="003D26BB" w:rsidRDefault="00EE6637" w:rsidP="00EE6637">
            <w:pPr>
              <w:pStyle w:val="TableRowCentered"/>
              <w:jc w:val="left"/>
              <w:rPr>
                <w:rFonts w:asciiTheme="minorHAnsi" w:hAnsiTheme="minorHAnsi" w:cstheme="minorHAnsi"/>
                <w:sz w:val="22"/>
                <w:szCs w:val="22"/>
              </w:rPr>
            </w:pPr>
            <w:r>
              <w:rPr>
                <w:rFonts w:asciiTheme="minorHAnsi" w:hAnsiTheme="minorHAnsi" w:cstheme="minorHAnsi"/>
                <w:sz w:val="22"/>
                <w:szCs w:val="22"/>
              </w:rPr>
              <w:t>Developing and building on skill set to support life beyond Hill Top</w:t>
            </w:r>
          </w:p>
        </w:tc>
      </w:tr>
      <w:tr w:rsidR="003D26BB" w:rsidRPr="002F2690" w14:paraId="0874D558"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5C4D8"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L</w:t>
            </w:r>
          </w:p>
          <w:p w14:paraId="135D747A" w14:textId="77777777" w:rsidR="003D26BB" w:rsidRPr="00F81D46" w:rsidRDefault="003D26BB" w:rsidP="00C1434E">
            <w:pPr>
              <w:spacing w:before="120"/>
              <w:rPr>
                <w:rFonts w:asciiTheme="minorHAnsi" w:hAnsiTheme="minorHAnsi" w:cstheme="minorHAnsi"/>
              </w:rPr>
            </w:pPr>
            <w:r w:rsidRPr="00F81D46">
              <w:rPr>
                <w:rFonts w:asciiTheme="minorHAnsi" w:hAnsiTheme="minorHAnsi" w:cstheme="minorHAnsi"/>
              </w:rPr>
              <w:t>Attendance incentives (individual/group)</w:t>
            </w:r>
          </w:p>
          <w:p w14:paraId="034A3647" w14:textId="77777777" w:rsidR="003D26BB" w:rsidRDefault="003D26BB" w:rsidP="00C1434E">
            <w:pPr>
              <w:pStyle w:val="TableRow"/>
              <w:rPr>
                <w:rFonts w:asciiTheme="minorHAnsi" w:hAnsiTheme="minorHAns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0FFFC"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Greater awareness of individual attendance record</w:t>
            </w:r>
          </w:p>
          <w:p w14:paraId="14393740" w14:textId="77777777" w:rsidR="003D26BB" w:rsidRDefault="003D26BB" w:rsidP="00C1434E">
            <w:pPr>
              <w:pStyle w:val="TableRowCentered"/>
              <w:jc w:val="left"/>
              <w:rPr>
                <w:rFonts w:asciiTheme="minorHAnsi" w:hAnsiTheme="minorHAnsi" w:cstheme="minorHAnsi"/>
                <w:sz w:val="22"/>
                <w:szCs w:val="22"/>
              </w:rPr>
            </w:pPr>
          </w:p>
          <w:p w14:paraId="72094E6A"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Increased overall school attendance</w:t>
            </w:r>
          </w:p>
          <w:p w14:paraId="6A12333D" w14:textId="77777777" w:rsidR="003D26BB" w:rsidRDefault="003D26BB" w:rsidP="00C1434E">
            <w:pPr>
              <w:pStyle w:val="TableRowCentered"/>
              <w:jc w:val="left"/>
              <w:rPr>
                <w:rFonts w:asciiTheme="minorHAnsi" w:hAnsiTheme="minorHAnsi" w:cstheme="minorHAnsi"/>
                <w:sz w:val="22"/>
                <w:szCs w:val="22"/>
              </w:rPr>
            </w:pPr>
          </w:p>
          <w:p w14:paraId="57449961"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Able to identify barriers to attendance quicker</w:t>
            </w:r>
          </w:p>
        </w:tc>
        <w:tc>
          <w:tcPr>
            <w:tcW w:w="2126" w:type="dxa"/>
            <w:tcBorders>
              <w:top w:val="single" w:sz="4" w:space="0" w:color="000000"/>
              <w:left w:val="single" w:sz="4" w:space="0" w:color="000000"/>
              <w:bottom w:val="single" w:sz="4" w:space="0" w:color="000000"/>
              <w:right w:val="single" w:sz="4" w:space="0" w:color="000000"/>
            </w:tcBorders>
          </w:tcPr>
          <w:p w14:paraId="7DBCFF7E" w14:textId="77777777" w:rsidR="003D26BB" w:rsidRPr="0083432C" w:rsidRDefault="003D26BB" w:rsidP="00C1434E">
            <w:pPr>
              <w:spacing w:before="120"/>
              <w:rPr>
                <w:rFonts w:asciiTheme="minorHAnsi" w:hAnsiTheme="minorHAnsi" w:cstheme="minorHAnsi"/>
              </w:rPr>
            </w:pPr>
            <w:r w:rsidRPr="0083432C">
              <w:rPr>
                <w:rFonts w:asciiTheme="minorHAnsi" w:hAnsiTheme="minorHAnsi" w:cstheme="minorHAnsi"/>
              </w:rPr>
              <w:t>Increase in overall school attendance</w:t>
            </w:r>
          </w:p>
        </w:tc>
        <w:tc>
          <w:tcPr>
            <w:tcW w:w="2126" w:type="dxa"/>
            <w:tcBorders>
              <w:top w:val="single" w:sz="4" w:space="0" w:color="000000"/>
              <w:left w:val="single" w:sz="4" w:space="0" w:color="000000"/>
              <w:bottom w:val="single" w:sz="4" w:space="0" w:color="000000"/>
              <w:right w:val="single" w:sz="4" w:space="0" w:color="000000"/>
            </w:tcBorders>
          </w:tcPr>
          <w:p w14:paraId="56A27C22"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Attendance continues to be a priority and highlighted on a half termly basis </w:t>
            </w:r>
          </w:p>
          <w:p w14:paraId="32810BD4" w14:textId="77777777" w:rsidR="003D26BB" w:rsidRDefault="003D26BB" w:rsidP="00C1434E">
            <w:pPr>
              <w:pStyle w:val="TableRowCentered"/>
              <w:jc w:val="left"/>
              <w:rPr>
                <w:rFonts w:asciiTheme="minorHAnsi" w:hAnsiTheme="minorHAnsi" w:cstheme="minorHAnsi"/>
                <w:sz w:val="22"/>
                <w:szCs w:val="22"/>
              </w:rPr>
            </w:pPr>
          </w:p>
          <w:p w14:paraId="1BAF97F0"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Attendance continues to be at 92%</w:t>
            </w:r>
          </w:p>
          <w:p w14:paraId="3A649673" w14:textId="77777777" w:rsidR="003D26BB" w:rsidRDefault="003D26BB" w:rsidP="00C1434E">
            <w:pPr>
              <w:pStyle w:val="TableRowCentered"/>
              <w:jc w:val="left"/>
              <w:rPr>
                <w:rFonts w:asciiTheme="minorHAnsi" w:hAnsiTheme="minorHAnsi" w:cstheme="minorHAnsi"/>
                <w:sz w:val="22"/>
                <w:szCs w:val="22"/>
              </w:rPr>
            </w:pPr>
          </w:p>
          <w:p w14:paraId="3FEC7F76"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Group incentives</w:t>
            </w:r>
          </w:p>
        </w:tc>
        <w:tc>
          <w:tcPr>
            <w:tcW w:w="2126" w:type="dxa"/>
            <w:tcBorders>
              <w:top w:val="single" w:sz="4" w:space="0" w:color="000000"/>
              <w:left w:val="single" w:sz="4" w:space="0" w:color="000000"/>
              <w:bottom w:val="single" w:sz="4" w:space="0" w:color="000000"/>
              <w:right w:val="single" w:sz="4" w:space="0" w:color="000000"/>
            </w:tcBorders>
          </w:tcPr>
          <w:p w14:paraId="68CFEE17" w14:textId="77777777" w:rsidR="00EE6637" w:rsidRDefault="00EE6637" w:rsidP="00EE6637">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Attendance continues to be a priority and highlighted on a half termly basis </w:t>
            </w:r>
          </w:p>
          <w:p w14:paraId="0BEDC9C4" w14:textId="77777777" w:rsidR="00EE6637" w:rsidRDefault="00EE6637" w:rsidP="00EE6637">
            <w:pPr>
              <w:pStyle w:val="TableRowCentered"/>
              <w:jc w:val="left"/>
              <w:rPr>
                <w:rFonts w:asciiTheme="minorHAnsi" w:hAnsiTheme="minorHAnsi" w:cstheme="minorHAnsi"/>
                <w:sz w:val="22"/>
                <w:szCs w:val="22"/>
              </w:rPr>
            </w:pPr>
          </w:p>
          <w:p w14:paraId="3C621CC6" w14:textId="77777777" w:rsidR="00EE6637" w:rsidRDefault="00EE6637" w:rsidP="00EE6637">
            <w:pPr>
              <w:pStyle w:val="TableRowCentered"/>
              <w:jc w:val="left"/>
              <w:rPr>
                <w:rFonts w:asciiTheme="minorHAnsi" w:hAnsiTheme="minorHAnsi" w:cstheme="minorHAnsi"/>
                <w:sz w:val="22"/>
                <w:szCs w:val="22"/>
              </w:rPr>
            </w:pPr>
            <w:r>
              <w:rPr>
                <w:rFonts w:asciiTheme="minorHAnsi" w:hAnsiTheme="minorHAnsi" w:cstheme="minorHAnsi"/>
                <w:sz w:val="22"/>
                <w:szCs w:val="22"/>
              </w:rPr>
              <w:t>Attendance continues to be at 92%</w:t>
            </w:r>
          </w:p>
          <w:p w14:paraId="1AF6B717" w14:textId="77777777" w:rsidR="00EE6637" w:rsidRDefault="00EE6637" w:rsidP="00EE6637">
            <w:pPr>
              <w:pStyle w:val="TableRowCentered"/>
              <w:jc w:val="left"/>
              <w:rPr>
                <w:rFonts w:asciiTheme="minorHAnsi" w:hAnsiTheme="minorHAnsi" w:cstheme="minorHAnsi"/>
                <w:sz w:val="22"/>
                <w:szCs w:val="22"/>
              </w:rPr>
            </w:pPr>
          </w:p>
          <w:p w14:paraId="6EE2A8DB" w14:textId="3346EFCA" w:rsidR="003D26BB" w:rsidRDefault="003D26BB" w:rsidP="00EE6637">
            <w:pPr>
              <w:pStyle w:val="TableRowCentered"/>
              <w:jc w:val="left"/>
              <w:rPr>
                <w:rFonts w:asciiTheme="minorHAnsi" w:hAnsiTheme="minorHAnsi" w:cstheme="minorHAnsi"/>
                <w:sz w:val="22"/>
                <w:szCs w:val="22"/>
              </w:rPr>
            </w:pPr>
          </w:p>
        </w:tc>
      </w:tr>
    </w:tbl>
    <w:p w14:paraId="05294725" w14:textId="77777777" w:rsidR="003D26BB" w:rsidRDefault="003D26BB" w:rsidP="003D26BB">
      <w:pPr>
        <w:pStyle w:val="Heading2"/>
      </w:pPr>
      <w:r>
        <w:t>Activity in this academic year</w:t>
      </w:r>
    </w:p>
    <w:p w14:paraId="1B9B166F" w14:textId="77777777" w:rsidR="003D26BB" w:rsidRDefault="003D26BB" w:rsidP="003D26BB">
      <w:pPr>
        <w:spacing w:after="480"/>
      </w:pPr>
      <w:r>
        <w:t xml:space="preserve">This details how we intend to spend our pupil premium (and recovery premium) funding </w:t>
      </w:r>
      <w:r>
        <w:rPr>
          <w:b/>
          <w:bCs/>
        </w:rPr>
        <w:t>this academic year</w:t>
      </w:r>
      <w:r>
        <w:t xml:space="preserve"> to address the challenges listed above.</w:t>
      </w:r>
    </w:p>
    <w:p w14:paraId="27B85873" w14:textId="77777777" w:rsidR="003D26BB" w:rsidRDefault="003D26BB" w:rsidP="003D26BB">
      <w:pPr>
        <w:pStyle w:val="Heading3"/>
      </w:pPr>
      <w:r>
        <w:lastRenderedPageBreak/>
        <w:t>Teaching (for example, CPD, recruitment and retention)</w:t>
      </w:r>
    </w:p>
    <w:p w14:paraId="6625E920" w14:textId="77777777" w:rsidR="003D26BB" w:rsidRDefault="003D26BB" w:rsidP="003D26BB">
      <w:pPr>
        <w:rPr>
          <w:i/>
          <w:iCs/>
        </w:rPr>
      </w:pPr>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340"/>
        <w:gridCol w:w="3082"/>
        <w:gridCol w:w="1887"/>
        <w:gridCol w:w="2177"/>
      </w:tblGrid>
      <w:tr w:rsidR="003D26BB" w:rsidRPr="005E0B6E" w14:paraId="057150D8" w14:textId="77777777" w:rsidTr="00C1434E">
        <w:tc>
          <w:tcPr>
            <w:tcW w:w="23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76D570D"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Activity</w:t>
            </w:r>
          </w:p>
        </w:tc>
        <w:tc>
          <w:tcPr>
            <w:tcW w:w="3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8B1732E"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Evidence that supports this approach</w:t>
            </w:r>
          </w:p>
        </w:tc>
        <w:tc>
          <w:tcPr>
            <w:tcW w:w="20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A9C5CF0"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 xml:space="preserve">Challenge </w:t>
            </w:r>
            <w:r>
              <w:rPr>
                <w:rFonts w:asciiTheme="minorHAnsi" w:hAnsiTheme="minorHAnsi" w:cstheme="minorHAnsi"/>
              </w:rPr>
              <w:t xml:space="preserve">letter </w:t>
            </w:r>
            <w:r w:rsidRPr="005E0B6E">
              <w:rPr>
                <w:rFonts w:asciiTheme="minorHAnsi" w:hAnsiTheme="minorHAnsi" w:cstheme="minorHAnsi"/>
              </w:rPr>
              <w:t>(s) addressed</w:t>
            </w:r>
          </w:p>
        </w:tc>
        <w:tc>
          <w:tcPr>
            <w:tcW w:w="1584" w:type="dxa"/>
            <w:tcBorders>
              <w:top w:val="single" w:sz="4" w:space="0" w:color="000000"/>
              <w:left w:val="single" w:sz="4" w:space="0" w:color="000000"/>
              <w:bottom w:val="single" w:sz="4" w:space="0" w:color="000000"/>
              <w:right w:val="single" w:sz="4" w:space="0" w:color="000000"/>
            </w:tcBorders>
            <w:shd w:val="clear" w:color="auto" w:fill="D8E2E9"/>
          </w:tcPr>
          <w:p w14:paraId="0BA649FE"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Cost</w:t>
            </w:r>
          </w:p>
        </w:tc>
      </w:tr>
      <w:tr w:rsidR="003D26BB" w:rsidRPr="005E0B6E" w14:paraId="0C4B58DB"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73174" w14:textId="77777777" w:rsidR="003D26BB" w:rsidRPr="005E0B6E" w:rsidRDefault="003D26BB" w:rsidP="00C1434E">
            <w:pPr>
              <w:pStyle w:val="TableRow"/>
              <w:rPr>
                <w:rFonts w:asciiTheme="minorHAnsi" w:hAnsiTheme="minorHAnsi" w:cstheme="minorHAnsi"/>
                <w:i/>
              </w:rPr>
            </w:pPr>
            <w:r>
              <w:rPr>
                <w:rFonts w:asciiTheme="minorHAnsi" w:hAnsiTheme="minorHAnsi" w:cstheme="minorHAnsi"/>
                <w:i/>
              </w:rPr>
              <w:t>Makaton Training x 3 further staff (2 previous year)</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117D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4CAB7D40"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69F0CF4C"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125EB" w14:textId="77777777" w:rsidR="00E2472B" w:rsidRDefault="00E2472B" w:rsidP="00C1434E">
            <w:pPr>
              <w:pStyle w:val="TableRowCentered"/>
              <w:jc w:val="left"/>
              <w:rPr>
                <w:rFonts w:asciiTheme="minorHAnsi" w:hAnsiTheme="minorHAnsi" w:cstheme="minorHAnsi"/>
                <w:szCs w:val="24"/>
              </w:rPr>
            </w:pPr>
            <w:r>
              <w:rPr>
                <w:rFonts w:asciiTheme="minorHAnsi" w:hAnsiTheme="minorHAnsi" w:cstheme="minorHAnsi"/>
                <w:szCs w:val="24"/>
              </w:rPr>
              <w:t xml:space="preserve">1, </w:t>
            </w:r>
          </w:p>
          <w:p w14:paraId="564D88A6" w14:textId="0EA61430" w:rsidR="003D26BB" w:rsidRPr="005E0B6E"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E</w:t>
            </w:r>
          </w:p>
        </w:tc>
        <w:tc>
          <w:tcPr>
            <w:tcW w:w="1584" w:type="dxa"/>
            <w:tcBorders>
              <w:top w:val="single" w:sz="4" w:space="0" w:color="000000"/>
              <w:left w:val="single" w:sz="4" w:space="0" w:color="000000"/>
              <w:bottom w:val="single" w:sz="4" w:space="0" w:color="000000"/>
              <w:right w:val="single" w:sz="4" w:space="0" w:color="000000"/>
            </w:tcBorders>
          </w:tcPr>
          <w:p w14:paraId="778033AD"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£100 per person plus cover for x3 staff</w:t>
            </w:r>
          </w:p>
        </w:tc>
      </w:tr>
      <w:tr w:rsidR="003D26BB" w:rsidRPr="005E0B6E" w14:paraId="3334DFFD"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C7757" w14:textId="77777777" w:rsidR="003D26BB" w:rsidRDefault="003D26BB" w:rsidP="00C1434E">
            <w:pPr>
              <w:pStyle w:val="TableRow"/>
              <w:rPr>
                <w:rFonts w:asciiTheme="minorHAnsi" w:hAnsiTheme="minorHAnsi" w:cstheme="minorHAnsi"/>
                <w:i/>
              </w:rPr>
            </w:pPr>
            <w:r>
              <w:rPr>
                <w:rFonts w:asciiTheme="minorHAnsi" w:hAnsiTheme="minorHAnsi" w:cstheme="minorHAnsi"/>
                <w:i/>
              </w:rPr>
              <w:t>Sensory regulation (</w:t>
            </w:r>
            <w:proofErr w:type="spellStart"/>
            <w:r>
              <w:rPr>
                <w:rFonts w:asciiTheme="minorHAnsi" w:hAnsiTheme="minorHAnsi" w:cstheme="minorHAnsi"/>
                <w:i/>
              </w:rPr>
              <w:t>Hirstwood</w:t>
            </w:r>
            <w:proofErr w:type="spellEnd"/>
            <w:r>
              <w:rPr>
                <w:rFonts w:asciiTheme="minorHAnsi" w:hAnsiTheme="minorHAnsi" w:cstheme="minorHAnsi"/>
                <w:i/>
              </w:rPr>
              <w:t>)</w:t>
            </w:r>
          </w:p>
          <w:p w14:paraId="2A9B1DC6" w14:textId="77777777" w:rsidR="003D26BB" w:rsidRDefault="003D26BB" w:rsidP="00C1434E">
            <w:pPr>
              <w:pStyle w:val="TableRow"/>
              <w:rPr>
                <w:rFonts w:asciiTheme="minorHAnsi" w:hAnsiTheme="minorHAnsi" w:cstheme="minorHAnsi"/>
                <w:i/>
              </w:rPr>
            </w:pP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1EE4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5FADE55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2D45120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58324" w14:textId="77777777" w:rsidR="00E2472B" w:rsidRDefault="00E2472B" w:rsidP="00C1434E">
            <w:pPr>
              <w:pStyle w:val="TableRowCentered"/>
              <w:jc w:val="left"/>
              <w:rPr>
                <w:rFonts w:asciiTheme="minorHAnsi" w:hAnsiTheme="minorHAnsi" w:cstheme="minorHAnsi"/>
                <w:szCs w:val="24"/>
              </w:rPr>
            </w:pPr>
            <w:r>
              <w:rPr>
                <w:rFonts w:asciiTheme="minorHAnsi" w:hAnsiTheme="minorHAnsi" w:cstheme="minorHAnsi"/>
                <w:szCs w:val="24"/>
              </w:rPr>
              <w:t xml:space="preserve">1, </w:t>
            </w:r>
          </w:p>
          <w:p w14:paraId="4DD07572" w14:textId="543E14EC" w:rsidR="003D26BB" w:rsidRPr="005E0B6E"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E</w:t>
            </w:r>
          </w:p>
        </w:tc>
        <w:tc>
          <w:tcPr>
            <w:tcW w:w="1584" w:type="dxa"/>
            <w:tcBorders>
              <w:top w:val="single" w:sz="4" w:space="0" w:color="000000"/>
              <w:left w:val="single" w:sz="4" w:space="0" w:color="000000"/>
              <w:bottom w:val="single" w:sz="4" w:space="0" w:color="000000"/>
              <w:right w:val="single" w:sz="4" w:space="0" w:color="000000"/>
            </w:tcBorders>
          </w:tcPr>
          <w:p w14:paraId="51368263"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£150 </w:t>
            </w:r>
          </w:p>
        </w:tc>
      </w:tr>
      <w:tr w:rsidR="003D26BB" w:rsidRPr="005E0B6E" w14:paraId="4E5CE921"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1C674" w14:textId="77777777" w:rsidR="003D26BB" w:rsidRDefault="003D26BB" w:rsidP="00C1434E">
            <w:pPr>
              <w:pStyle w:val="TableRow"/>
              <w:rPr>
                <w:rFonts w:asciiTheme="minorHAnsi" w:hAnsiTheme="minorHAnsi" w:cstheme="minorHAnsi"/>
                <w:i/>
              </w:rPr>
            </w:pPr>
            <w:r>
              <w:rPr>
                <w:rFonts w:asciiTheme="minorHAnsi" w:hAnsiTheme="minorHAnsi" w:cstheme="minorHAnsi"/>
                <w:i/>
              </w:rPr>
              <w:t xml:space="preserve">Kalmer Counselling </w:t>
            </w:r>
          </w:p>
          <w:p w14:paraId="23A705F1" w14:textId="77777777" w:rsidR="003D26BB" w:rsidRDefault="003D26BB" w:rsidP="00C1434E">
            <w:pPr>
              <w:pStyle w:val="TableRow"/>
              <w:rPr>
                <w:rFonts w:asciiTheme="minorHAnsi" w:hAnsiTheme="minorHAnsi" w:cstheme="minorHAnsi"/>
                <w:i/>
              </w:rPr>
            </w:pPr>
            <w:r>
              <w:rPr>
                <w:rFonts w:asciiTheme="minorHAnsi" w:hAnsiTheme="minorHAnsi" w:cstheme="minorHAnsi"/>
                <w:i/>
              </w:rPr>
              <w:t>1 day per week</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BB20F" w14:textId="77777777" w:rsidR="003D26BB" w:rsidRPr="005E0B6E" w:rsidRDefault="003D26BB" w:rsidP="00C1434E">
            <w:pPr>
              <w:pStyle w:val="TableRowCentered"/>
              <w:jc w:val="left"/>
              <w:rPr>
                <w:rFonts w:asciiTheme="minorHAnsi" w:hAnsiTheme="minorHAnsi" w:cstheme="minorHAnsi"/>
                <w:szCs w:val="24"/>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ADC8A" w14:textId="7EDFA953" w:rsidR="003D26BB" w:rsidRPr="005E0B6E"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A</w:t>
            </w:r>
          </w:p>
        </w:tc>
        <w:tc>
          <w:tcPr>
            <w:tcW w:w="1584" w:type="dxa"/>
            <w:tcBorders>
              <w:top w:val="single" w:sz="4" w:space="0" w:color="000000"/>
              <w:left w:val="single" w:sz="4" w:space="0" w:color="000000"/>
              <w:bottom w:val="single" w:sz="4" w:space="0" w:color="000000"/>
              <w:right w:val="single" w:sz="4" w:space="0" w:color="000000"/>
            </w:tcBorders>
          </w:tcPr>
          <w:p w14:paraId="4CBB73F9"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£9500 per annum</w:t>
            </w:r>
          </w:p>
        </w:tc>
      </w:tr>
      <w:tr w:rsidR="003D26BB" w:rsidRPr="005E0B6E" w14:paraId="5259CC05"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87060" w14:textId="77777777" w:rsidR="003D26BB" w:rsidRPr="005E0B6E" w:rsidRDefault="003D26BB" w:rsidP="00C1434E">
            <w:pPr>
              <w:pStyle w:val="TableRow"/>
              <w:rPr>
                <w:rFonts w:asciiTheme="minorHAnsi" w:hAnsiTheme="minorHAnsi" w:cstheme="minorHAnsi"/>
                <w:i/>
              </w:rPr>
            </w:pPr>
            <w:r w:rsidRPr="005E0B6E">
              <w:rPr>
                <w:rFonts w:asciiTheme="minorHAnsi" w:hAnsiTheme="minorHAnsi" w:cstheme="minorHAnsi"/>
                <w:i/>
              </w:rPr>
              <w:t>Thrive training – practitioner refreshers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C0778"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Cascade/Champion – whole school approach</w:t>
            </w:r>
          </w:p>
          <w:p w14:paraId="04A72BF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colleagues and </w:t>
            </w:r>
            <w:proofErr w:type="gramStart"/>
            <w:r w:rsidRPr="005E0B6E">
              <w:rPr>
                <w:rFonts w:asciiTheme="minorHAnsi" w:hAnsiTheme="minorHAnsi" w:cstheme="minorHAnsi"/>
                <w:szCs w:val="24"/>
              </w:rPr>
              <w:t>young  people</w:t>
            </w:r>
            <w:proofErr w:type="gramEnd"/>
            <w:r w:rsidRPr="005E0B6E">
              <w:rPr>
                <w:rFonts w:asciiTheme="minorHAnsi" w:hAnsiTheme="minorHAnsi" w:cstheme="minorHAnsi"/>
                <w:szCs w:val="24"/>
              </w:rPr>
              <w:t xml:space="preserve"> with emotional wellbeing</w:t>
            </w:r>
          </w:p>
          <w:p w14:paraId="1C4F2E8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Profile learner needs and targeted action plan to reduce instances of emotional dysregulation</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8AB90" w14:textId="656FBF2D" w:rsidR="003D26BB" w:rsidRPr="005E0B6E"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A</w:t>
            </w:r>
          </w:p>
        </w:tc>
        <w:tc>
          <w:tcPr>
            <w:tcW w:w="1584" w:type="dxa"/>
            <w:tcBorders>
              <w:top w:val="single" w:sz="4" w:space="0" w:color="000000"/>
              <w:left w:val="single" w:sz="4" w:space="0" w:color="000000"/>
              <w:bottom w:val="single" w:sz="4" w:space="0" w:color="000000"/>
              <w:right w:val="single" w:sz="4" w:space="0" w:color="000000"/>
            </w:tcBorders>
          </w:tcPr>
          <w:p w14:paraId="5B9A87D5"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£3000</w:t>
            </w:r>
            <w:r>
              <w:rPr>
                <w:rFonts w:asciiTheme="minorHAnsi" w:hAnsiTheme="minorHAnsi" w:cstheme="minorHAnsi"/>
                <w:szCs w:val="24"/>
              </w:rPr>
              <w:t xml:space="preserve"> course plus cover for 15 days </w:t>
            </w:r>
          </w:p>
        </w:tc>
      </w:tr>
      <w:tr w:rsidR="003D26BB" w:rsidRPr="005E0B6E" w14:paraId="68CC8FD7"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4CD42" w14:textId="77777777" w:rsidR="003D26BB" w:rsidRPr="005E0B6E" w:rsidRDefault="003D26BB" w:rsidP="00C1434E">
            <w:pPr>
              <w:pStyle w:val="TableRow"/>
              <w:rPr>
                <w:rFonts w:asciiTheme="minorHAnsi" w:hAnsiTheme="minorHAnsi" w:cstheme="minorHAnsi"/>
                <w:i/>
              </w:rPr>
            </w:pPr>
            <w:r>
              <w:rPr>
                <w:rFonts w:asciiTheme="minorHAnsi" w:hAnsiTheme="minorHAnsi" w:cstheme="minorHAnsi"/>
                <w:i/>
              </w:rPr>
              <w:t>Phonics training/reading intervention (multiple times in the year)</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336F8"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Identifying gaps and supporting learners to functional literacy and beyond</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08157" w14:textId="29AC660C" w:rsidR="003D26BB" w:rsidRPr="005E0B6E"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H, I</w:t>
            </w:r>
          </w:p>
        </w:tc>
        <w:tc>
          <w:tcPr>
            <w:tcW w:w="1584" w:type="dxa"/>
            <w:tcBorders>
              <w:top w:val="single" w:sz="4" w:space="0" w:color="000000"/>
              <w:left w:val="single" w:sz="4" w:space="0" w:color="000000"/>
              <w:bottom w:val="single" w:sz="4" w:space="0" w:color="000000"/>
              <w:right w:val="single" w:sz="4" w:space="0" w:color="000000"/>
            </w:tcBorders>
          </w:tcPr>
          <w:p w14:paraId="6E3EB7C0"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RWI/Fresh Start (start packs for all staff)</w:t>
            </w:r>
          </w:p>
          <w:p w14:paraId="771C3616" w14:textId="77777777" w:rsidR="003D26BB" w:rsidRDefault="003D26BB" w:rsidP="00C1434E">
            <w:pPr>
              <w:pStyle w:val="TableRowCentered"/>
              <w:jc w:val="left"/>
              <w:rPr>
                <w:rFonts w:asciiTheme="minorHAnsi" w:hAnsiTheme="minorHAnsi" w:cstheme="minorHAnsi"/>
                <w:szCs w:val="24"/>
              </w:rPr>
            </w:pPr>
          </w:p>
          <w:p w14:paraId="1053D538"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cover for teachers who missed training due to new to school</w:t>
            </w:r>
          </w:p>
          <w:p w14:paraId="7B27761E" w14:textId="77777777" w:rsidR="003D26BB" w:rsidRDefault="003D26BB" w:rsidP="00C1434E">
            <w:pPr>
              <w:pStyle w:val="TableRowCentered"/>
              <w:jc w:val="left"/>
              <w:rPr>
                <w:rFonts w:asciiTheme="minorHAnsi" w:hAnsiTheme="minorHAnsi" w:cstheme="minorHAnsi"/>
                <w:szCs w:val="24"/>
              </w:rPr>
            </w:pPr>
          </w:p>
          <w:p w14:paraId="33EB669E"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LC/VW/AC/MR/LE</w:t>
            </w:r>
          </w:p>
        </w:tc>
      </w:tr>
      <w:tr w:rsidR="003D26BB" w:rsidRPr="005E0B6E" w14:paraId="3AFC5F6A"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72026" w14:textId="77777777" w:rsidR="003D26BB" w:rsidRDefault="003D26BB" w:rsidP="00C1434E">
            <w:pPr>
              <w:pStyle w:val="TableRow"/>
              <w:rPr>
                <w:rFonts w:asciiTheme="minorHAnsi" w:hAnsiTheme="minorHAnsi" w:cstheme="minorHAnsi"/>
                <w:i/>
              </w:rPr>
            </w:pPr>
            <w:r>
              <w:rPr>
                <w:rFonts w:asciiTheme="minorHAnsi" w:hAnsiTheme="minorHAnsi" w:cstheme="minorHAnsi"/>
                <w:i/>
              </w:rPr>
              <w:lastRenderedPageBreak/>
              <w:t>Additional books/functional reading resources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8FAA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Pupils engaged in reading</w:t>
            </w:r>
          </w:p>
          <w:p w14:paraId="26943F32" w14:textId="77777777" w:rsidR="003D26BB" w:rsidRDefault="003D26BB" w:rsidP="00C1434E">
            <w:pPr>
              <w:pStyle w:val="TableRowCentered"/>
              <w:jc w:val="left"/>
              <w:rPr>
                <w:rFonts w:asciiTheme="minorHAnsi" w:hAnsiTheme="minorHAnsi" w:cstheme="minorHAnsi"/>
                <w:szCs w:val="24"/>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91DEF" w14:textId="709ADAFD" w:rsidR="003D26BB"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H, I</w:t>
            </w:r>
          </w:p>
        </w:tc>
        <w:tc>
          <w:tcPr>
            <w:tcW w:w="1584" w:type="dxa"/>
            <w:tcBorders>
              <w:top w:val="single" w:sz="4" w:space="0" w:color="000000"/>
              <w:left w:val="single" w:sz="4" w:space="0" w:color="000000"/>
              <w:bottom w:val="single" w:sz="4" w:space="0" w:color="000000"/>
              <w:right w:val="single" w:sz="4" w:space="0" w:color="000000"/>
            </w:tcBorders>
          </w:tcPr>
          <w:p w14:paraId="300E1937"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books (rolling programme)</w:t>
            </w:r>
          </w:p>
          <w:p w14:paraId="27EA2015" w14:textId="77777777" w:rsidR="003D26BB" w:rsidRDefault="003D26BB" w:rsidP="00C1434E">
            <w:pPr>
              <w:pStyle w:val="TableRowCentered"/>
              <w:numPr>
                <w:ilvl w:val="0"/>
                <w:numId w:val="15"/>
              </w:numPr>
              <w:jc w:val="left"/>
              <w:rPr>
                <w:rFonts w:asciiTheme="minorHAnsi" w:hAnsiTheme="minorHAnsi" w:cstheme="minorHAnsi"/>
                <w:szCs w:val="24"/>
              </w:rPr>
            </w:pPr>
            <w:r>
              <w:rPr>
                <w:rFonts w:asciiTheme="minorHAnsi" w:hAnsiTheme="minorHAnsi" w:cstheme="minorHAnsi"/>
                <w:szCs w:val="24"/>
              </w:rPr>
              <w:t>Christmas</w:t>
            </w:r>
          </w:p>
          <w:p w14:paraId="5BDD9BF2" w14:textId="77777777" w:rsidR="003D26BB" w:rsidRDefault="003D26BB" w:rsidP="00C1434E">
            <w:pPr>
              <w:pStyle w:val="TableRowCentered"/>
              <w:numPr>
                <w:ilvl w:val="0"/>
                <w:numId w:val="15"/>
              </w:numPr>
              <w:jc w:val="left"/>
              <w:rPr>
                <w:rFonts w:asciiTheme="minorHAnsi" w:hAnsiTheme="minorHAnsi" w:cstheme="minorHAnsi"/>
                <w:szCs w:val="24"/>
              </w:rPr>
            </w:pPr>
            <w:r>
              <w:rPr>
                <w:rFonts w:asciiTheme="minorHAnsi" w:hAnsiTheme="minorHAnsi" w:cstheme="minorHAnsi"/>
                <w:szCs w:val="24"/>
              </w:rPr>
              <w:t>Female</w:t>
            </w:r>
          </w:p>
          <w:p w14:paraId="5FB47658" w14:textId="77777777" w:rsidR="003D26BB" w:rsidRDefault="003D26BB" w:rsidP="00C1434E">
            <w:pPr>
              <w:pStyle w:val="TableRowCentered"/>
              <w:numPr>
                <w:ilvl w:val="0"/>
                <w:numId w:val="15"/>
              </w:numPr>
              <w:jc w:val="left"/>
              <w:rPr>
                <w:rFonts w:asciiTheme="minorHAnsi" w:hAnsiTheme="minorHAnsi" w:cstheme="minorHAnsi"/>
                <w:szCs w:val="24"/>
              </w:rPr>
            </w:pPr>
            <w:r>
              <w:rPr>
                <w:rFonts w:asciiTheme="minorHAnsi" w:hAnsiTheme="minorHAnsi" w:cstheme="minorHAnsi"/>
                <w:szCs w:val="24"/>
              </w:rPr>
              <w:t>Black History</w:t>
            </w:r>
          </w:p>
          <w:p w14:paraId="292CE93C" w14:textId="77777777" w:rsidR="003D26BB" w:rsidRDefault="003D26BB" w:rsidP="00C1434E">
            <w:pPr>
              <w:pStyle w:val="TableRowCentered"/>
              <w:numPr>
                <w:ilvl w:val="0"/>
                <w:numId w:val="15"/>
              </w:numPr>
              <w:jc w:val="left"/>
              <w:rPr>
                <w:rFonts w:asciiTheme="minorHAnsi" w:hAnsiTheme="minorHAnsi" w:cstheme="minorHAnsi"/>
                <w:szCs w:val="24"/>
              </w:rPr>
            </w:pPr>
            <w:r>
              <w:rPr>
                <w:rFonts w:asciiTheme="minorHAnsi" w:hAnsiTheme="minorHAnsi" w:cstheme="minorHAnsi"/>
                <w:szCs w:val="24"/>
              </w:rPr>
              <w:t>Fiction/</w:t>
            </w:r>
            <w:proofErr w:type="gramStart"/>
            <w:r>
              <w:rPr>
                <w:rFonts w:asciiTheme="minorHAnsi" w:hAnsiTheme="minorHAnsi" w:cstheme="minorHAnsi"/>
                <w:szCs w:val="24"/>
              </w:rPr>
              <w:t>Non Fiction</w:t>
            </w:r>
            <w:proofErr w:type="gramEnd"/>
          </w:p>
        </w:tc>
      </w:tr>
      <w:tr w:rsidR="003D26BB" w:rsidRPr="005E0B6E" w14:paraId="20E9884A"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53D52" w14:textId="77777777" w:rsidR="003D26BB" w:rsidRDefault="003D26BB" w:rsidP="00C1434E">
            <w:pPr>
              <w:pStyle w:val="TableRow"/>
              <w:rPr>
                <w:rFonts w:asciiTheme="minorHAnsi" w:hAnsiTheme="minorHAnsi" w:cstheme="minorHAnsi"/>
                <w:i/>
              </w:rPr>
            </w:pPr>
            <w:r>
              <w:rPr>
                <w:rFonts w:asciiTheme="minorHAnsi" w:hAnsiTheme="minorHAnsi" w:cstheme="minorHAnsi"/>
                <w:i/>
              </w:rPr>
              <w:t>Sensory resources in all classes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6E7F"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Pupils are regulated and ready to learn</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1D3C8" w14:textId="7FD01D75" w:rsidR="003D26BB"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F</w:t>
            </w:r>
          </w:p>
        </w:tc>
        <w:tc>
          <w:tcPr>
            <w:tcW w:w="1584" w:type="dxa"/>
            <w:tcBorders>
              <w:top w:val="single" w:sz="4" w:space="0" w:color="000000"/>
              <w:left w:val="single" w:sz="4" w:space="0" w:color="000000"/>
              <w:bottom w:val="single" w:sz="4" w:space="0" w:color="000000"/>
              <w:right w:val="single" w:sz="4" w:space="0" w:color="000000"/>
            </w:tcBorders>
          </w:tcPr>
          <w:p w14:paraId="73766ABB"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sensory boxes and replenish for 17 classes</w:t>
            </w:r>
          </w:p>
        </w:tc>
      </w:tr>
      <w:tr w:rsidR="003D26BB" w:rsidRPr="005E0B6E" w14:paraId="5BCF3F47"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E3834" w14:textId="77777777" w:rsidR="003D26BB" w:rsidRDefault="003D26BB" w:rsidP="00C1434E">
            <w:pPr>
              <w:pStyle w:val="TableRow"/>
              <w:rPr>
                <w:rFonts w:asciiTheme="minorHAnsi" w:hAnsiTheme="minorHAnsi" w:cstheme="minorHAnsi"/>
                <w:i/>
              </w:rPr>
            </w:pPr>
            <w:r>
              <w:rPr>
                <w:rFonts w:asciiTheme="minorHAnsi" w:hAnsiTheme="minorHAnsi" w:cstheme="minorHAnsi"/>
                <w:i/>
              </w:rPr>
              <w:t>Alternative provision/work experience</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FB02" w14:textId="1F8271D8" w:rsidR="003D26BB"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Pupils attend school and are not NEET/Permanently excluded</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04695" w14:textId="6A562C6E" w:rsidR="003D26BB"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D</w:t>
            </w:r>
          </w:p>
        </w:tc>
        <w:tc>
          <w:tcPr>
            <w:tcW w:w="1584" w:type="dxa"/>
            <w:tcBorders>
              <w:top w:val="single" w:sz="4" w:space="0" w:color="000000"/>
              <w:left w:val="single" w:sz="4" w:space="0" w:color="000000"/>
              <w:bottom w:val="single" w:sz="4" w:space="0" w:color="000000"/>
              <w:right w:val="single" w:sz="4" w:space="0" w:color="000000"/>
            </w:tcBorders>
          </w:tcPr>
          <w:p w14:paraId="63308736"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£80 per day, per pupil</w:t>
            </w:r>
          </w:p>
          <w:p w14:paraId="57C00E96" w14:textId="77777777" w:rsidR="003D26BB" w:rsidRDefault="003D26BB" w:rsidP="00C1434E">
            <w:pPr>
              <w:pStyle w:val="TableRowCentered"/>
              <w:jc w:val="left"/>
              <w:rPr>
                <w:rFonts w:asciiTheme="minorHAnsi" w:hAnsiTheme="minorHAnsi" w:cstheme="minorHAnsi"/>
                <w:szCs w:val="24"/>
              </w:rPr>
            </w:pPr>
          </w:p>
          <w:p w14:paraId="7DFC86E0"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Travel costing to Gibside national trust – weekly 6</w:t>
            </w:r>
            <w:r w:rsidRPr="00521F6E">
              <w:rPr>
                <w:rFonts w:asciiTheme="minorHAnsi" w:hAnsiTheme="minorHAnsi" w:cstheme="minorHAnsi"/>
                <w:szCs w:val="24"/>
                <w:vertAlign w:val="superscript"/>
              </w:rPr>
              <w:t>th</w:t>
            </w:r>
            <w:r>
              <w:rPr>
                <w:rFonts w:asciiTheme="minorHAnsi" w:hAnsiTheme="minorHAnsi" w:cstheme="minorHAnsi"/>
                <w:szCs w:val="24"/>
              </w:rPr>
              <w:t xml:space="preserve"> form experience</w:t>
            </w:r>
          </w:p>
        </w:tc>
      </w:tr>
      <w:tr w:rsidR="003D26BB" w:rsidRPr="005E0B6E" w14:paraId="578D1A5C"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B6308" w14:textId="77777777" w:rsidR="003D26BB" w:rsidRDefault="003D26BB" w:rsidP="00C1434E">
            <w:pPr>
              <w:pStyle w:val="TableRow"/>
              <w:rPr>
                <w:rFonts w:asciiTheme="minorHAnsi" w:hAnsiTheme="minorHAnsi" w:cstheme="minorHAnsi"/>
                <w:i/>
              </w:rPr>
            </w:pPr>
            <w:r>
              <w:rPr>
                <w:rFonts w:asciiTheme="minorHAnsi" w:hAnsiTheme="minorHAnsi" w:cstheme="minorHAnsi"/>
                <w:i/>
              </w:rPr>
              <w:t>Break/lunch and after school clubs - equipment</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2F46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Increase in pupil participation in extracurricular activities/activities previously not tried</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64292" w14:textId="0EFBE7F1" w:rsidR="003D26BB"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 xml:space="preserve">A, </w:t>
            </w:r>
            <w:r w:rsidR="00F20035">
              <w:rPr>
                <w:rFonts w:asciiTheme="minorHAnsi" w:hAnsiTheme="minorHAnsi" w:cstheme="minorHAnsi"/>
                <w:szCs w:val="24"/>
              </w:rPr>
              <w:t>K</w:t>
            </w:r>
          </w:p>
        </w:tc>
        <w:tc>
          <w:tcPr>
            <w:tcW w:w="1584" w:type="dxa"/>
            <w:tcBorders>
              <w:top w:val="single" w:sz="4" w:space="0" w:color="000000"/>
              <w:left w:val="single" w:sz="4" w:space="0" w:color="000000"/>
              <w:bottom w:val="single" w:sz="4" w:space="0" w:color="000000"/>
              <w:right w:val="single" w:sz="4" w:space="0" w:color="000000"/>
            </w:tcBorders>
          </w:tcPr>
          <w:p w14:paraId="7C64B540"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Sports Coach </w:t>
            </w:r>
          </w:p>
          <w:p w14:paraId="3E8A4CC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40 hrs x sport coach hourly rate</w:t>
            </w:r>
          </w:p>
          <w:p w14:paraId="5AAFC010" w14:textId="77777777" w:rsidR="003D26BB" w:rsidRDefault="003D26BB" w:rsidP="00C1434E">
            <w:pPr>
              <w:pStyle w:val="TableRowCentered"/>
              <w:jc w:val="left"/>
              <w:rPr>
                <w:rFonts w:asciiTheme="minorHAnsi" w:hAnsiTheme="minorHAnsi" w:cstheme="minorHAnsi"/>
                <w:szCs w:val="24"/>
              </w:rPr>
            </w:pPr>
          </w:p>
          <w:p w14:paraId="2367FCE2"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Boccia/table cricket/basketball/</w:t>
            </w:r>
          </w:p>
          <w:p w14:paraId="675D201F"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football</w:t>
            </w:r>
          </w:p>
          <w:p w14:paraId="7AA6440A" w14:textId="77777777" w:rsidR="003D26BB" w:rsidRDefault="003D26BB" w:rsidP="00C1434E">
            <w:pPr>
              <w:pStyle w:val="TableRowCentered"/>
              <w:ind w:left="0"/>
              <w:jc w:val="left"/>
              <w:rPr>
                <w:rFonts w:asciiTheme="minorHAnsi" w:hAnsiTheme="minorHAnsi" w:cstheme="minorHAnsi"/>
                <w:szCs w:val="24"/>
              </w:rPr>
            </w:pPr>
          </w:p>
        </w:tc>
      </w:tr>
      <w:tr w:rsidR="003D26BB" w:rsidRPr="005E0B6E" w14:paraId="6E3937F4"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91675" w14:textId="77777777" w:rsidR="003D26BB" w:rsidRDefault="003D26BB" w:rsidP="00C1434E">
            <w:pPr>
              <w:pStyle w:val="TableRow"/>
              <w:rPr>
                <w:rFonts w:asciiTheme="minorHAnsi" w:hAnsiTheme="minorHAnsi" w:cstheme="minorHAnsi"/>
                <w:i/>
              </w:rPr>
            </w:pPr>
            <w:r>
              <w:rPr>
                <w:rFonts w:asciiTheme="minorHAnsi" w:hAnsiTheme="minorHAnsi" w:cstheme="minorHAnsi"/>
                <w:i/>
              </w:rPr>
              <w:t>Pupil Led learning</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F7AF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 Increase in pupil participation in extracurricular activities/activities previously not tried</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53BB" w14:textId="70ABB3A3" w:rsidR="003D26BB" w:rsidRDefault="00F20035" w:rsidP="00C1434E">
            <w:pPr>
              <w:pStyle w:val="TableRowCentered"/>
              <w:jc w:val="left"/>
              <w:rPr>
                <w:rFonts w:asciiTheme="minorHAnsi" w:hAnsiTheme="minorHAnsi" w:cstheme="minorHAnsi"/>
                <w:szCs w:val="24"/>
              </w:rPr>
            </w:pPr>
            <w:proofErr w:type="gramStart"/>
            <w:r>
              <w:rPr>
                <w:rFonts w:asciiTheme="minorHAnsi" w:hAnsiTheme="minorHAnsi" w:cstheme="minorHAnsi"/>
                <w:szCs w:val="24"/>
              </w:rPr>
              <w:t>C,K</w:t>
            </w:r>
            <w:proofErr w:type="gramEnd"/>
          </w:p>
        </w:tc>
        <w:tc>
          <w:tcPr>
            <w:tcW w:w="1584" w:type="dxa"/>
            <w:tcBorders>
              <w:top w:val="single" w:sz="4" w:space="0" w:color="000000"/>
              <w:left w:val="single" w:sz="4" w:space="0" w:color="000000"/>
              <w:bottom w:val="single" w:sz="4" w:space="0" w:color="000000"/>
              <w:right w:val="single" w:sz="4" w:space="0" w:color="000000"/>
            </w:tcBorders>
          </w:tcPr>
          <w:p w14:paraId="15E50128"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Cost of activities</w:t>
            </w:r>
          </w:p>
          <w:p w14:paraId="0D6A154E" w14:textId="77777777" w:rsidR="003D26BB" w:rsidRDefault="003D26BB" w:rsidP="00C1434E">
            <w:pPr>
              <w:pStyle w:val="TableRowCentered"/>
              <w:ind w:left="0"/>
              <w:jc w:val="left"/>
              <w:rPr>
                <w:rFonts w:asciiTheme="minorHAnsi" w:hAnsiTheme="minorHAnsi" w:cstheme="minorHAnsi"/>
                <w:szCs w:val="24"/>
              </w:rPr>
            </w:pPr>
          </w:p>
          <w:p w14:paraId="39C00689"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Set up of Poly Tunnel/raised beds initial planting material</w:t>
            </w:r>
          </w:p>
          <w:p w14:paraId="16C78E43" w14:textId="77777777" w:rsidR="003D26BB" w:rsidRDefault="003D26BB" w:rsidP="00C1434E">
            <w:pPr>
              <w:pStyle w:val="TableRowCentered"/>
              <w:ind w:left="0"/>
              <w:jc w:val="left"/>
              <w:rPr>
                <w:rFonts w:asciiTheme="minorHAnsi" w:hAnsiTheme="minorHAnsi" w:cstheme="minorHAnsi"/>
                <w:szCs w:val="24"/>
              </w:rPr>
            </w:pPr>
          </w:p>
          <w:p w14:paraId="00A967AD"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American Football Equipment</w:t>
            </w:r>
          </w:p>
          <w:p w14:paraId="7DFB0853" w14:textId="77777777" w:rsidR="003D26BB" w:rsidRDefault="003D26BB" w:rsidP="00C1434E">
            <w:pPr>
              <w:pStyle w:val="TableRowCentered"/>
              <w:ind w:left="0"/>
              <w:jc w:val="left"/>
              <w:rPr>
                <w:rFonts w:asciiTheme="minorHAnsi" w:hAnsiTheme="minorHAnsi" w:cstheme="minorHAnsi"/>
                <w:szCs w:val="24"/>
              </w:rPr>
            </w:pPr>
          </w:p>
          <w:p w14:paraId="227B4600" w14:textId="77777777" w:rsidR="003D26BB" w:rsidRDefault="003D26BB" w:rsidP="00C1434E">
            <w:pPr>
              <w:pStyle w:val="TableRowCentered"/>
              <w:ind w:left="0"/>
              <w:jc w:val="left"/>
              <w:rPr>
                <w:rFonts w:asciiTheme="minorHAnsi" w:hAnsiTheme="minorHAnsi" w:cstheme="minorHAnsi"/>
                <w:szCs w:val="24"/>
              </w:rPr>
            </w:pPr>
          </w:p>
        </w:tc>
      </w:tr>
      <w:tr w:rsidR="003D26BB" w:rsidRPr="005E0B6E" w14:paraId="2B9B7F9C"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47032" w14:textId="77777777" w:rsidR="003D26BB" w:rsidRDefault="003D26BB" w:rsidP="00C1434E">
            <w:pPr>
              <w:pStyle w:val="TableRow"/>
              <w:rPr>
                <w:rFonts w:asciiTheme="minorHAnsi" w:hAnsiTheme="minorHAnsi" w:cstheme="minorHAnsi"/>
                <w:i/>
              </w:rPr>
            </w:pPr>
            <w:r>
              <w:rPr>
                <w:rFonts w:asciiTheme="minorHAnsi" w:hAnsiTheme="minorHAnsi" w:cstheme="minorHAnsi"/>
                <w:i/>
              </w:rPr>
              <w:t>Team Teach training (</w:t>
            </w:r>
            <w:proofErr w:type="gramStart"/>
            <w:r>
              <w:rPr>
                <w:rFonts w:asciiTheme="minorHAnsi" w:hAnsiTheme="minorHAnsi" w:cstheme="minorHAnsi"/>
                <w:i/>
              </w:rPr>
              <w:t>instructors)  &amp;</w:t>
            </w:r>
            <w:proofErr w:type="gramEnd"/>
            <w:r>
              <w:rPr>
                <w:rFonts w:asciiTheme="minorHAnsi" w:hAnsiTheme="minorHAnsi" w:cstheme="minorHAnsi"/>
                <w:i/>
              </w:rPr>
              <w:t xml:space="preserve"> training new staff/refreshers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0FF0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4C73EF8E"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16B9EFC8"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09349" w14:textId="06175DB8" w:rsidR="003D26BB" w:rsidRDefault="00F20035"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E</w:t>
            </w:r>
          </w:p>
        </w:tc>
        <w:tc>
          <w:tcPr>
            <w:tcW w:w="1584" w:type="dxa"/>
            <w:tcBorders>
              <w:top w:val="single" w:sz="4" w:space="0" w:color="000000"/>
              <w:left w:val="single" w:sz="4" w:space="0" w:color="000000"/>
              <w:bottom w:val="single" w:sz="4" w:space="0" w:color="000000"/>
              <w:right w:val="single" w:sz="4" w:space="0" w:color="000000"/>
            </w:tcBorders>
          </w:tcPr>
          <w:p w14:paraId="408F4A3C"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Training costs plus cover x2 (yearly cost)</w:t>
            </w:r>
          </w:p>
          <w:p w14:paraId="541FBD3B" w14:textId="77777777" w:rsidR="003D26BB" w:rsidRDefault="003D26BB" w:rsidP="00C1434E">
            <w:pPr>
              <w:pStyle w:val="TableRowCentered"/>
              <w:jc w:val="left"/>
              <w:rPr>
                <w:rFonts w:asciiTheme="minorHAnsi" w:hAnsiTheme="minorHAnsi" w:cstheme="minorHAnsi"/>
                <w:szCs w:val="24"/>
              </w:rPr>
            </w:pPr>
          </w:p>
          <w:p w14:paraId="60AB6DAD"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Cost to cover staff on refresher</w:t>
            </w:r>
          </w:p>
        </w:tc>
      </w:tr>
      <w:tr w:rsidR="003D26BB" w:rsidRPr="005E0B6E" w14:paraId="1244D824"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B3D85" w14:textId="77777777" w:rsidR="003D26BB" w:rsidRDefault="003D26BB" w:rsidP="00C1434E">
            <w:pPr>
              <w:pStyle w:val="TableRow"/>
              <w:rPr>
                <w:rFonts w:asciiTheme="minorHAnsi" w:hAnsiTheme="minorHAnsi" w:cstheme="minorHAnsi"/>
                <w:i/>
              </w:rPr>
            </w:pPr>
            <w:r>
              <w:rPr>
                <w:rFonts w:asciiTheme="minorHAnsi" w:hAnsiTheme="minorHAnsi" w:cstheme="minorHAnsi"/>
                <w:i/>
              </w:rPr>
              <w:lastRenderedPageBreak/>
              <w:t>Attendance incentives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3D37C" w14:textId="7F240190" w:rsidR="003D26BB" w:rsidRPr="005E0B6E" w:rsidRDefault="00F20035" w:rsidP="00C1434E">
            <w:pPr>
              <w:pStyle w:val="TableRowCentered"/>
              <w:jc w:val="left"/>
              <w:rPr>
                <w:rFonts w:asciiTheme="minorHAnsi" w:hAnsiTheme="minorHAnsi" w:cstheme="minorHAnsi"/>
                <w:szCs w:val="24"/>
              </w:rPr>
            </w:pPr>
            <w:r>
              <w:rPr>
                <w:rFonts w:asciiTheme="minorHAnsi" w:hAnsiTheme="minorHAnsi" w:cstheme="minorHAnsi"/>
                <w:szCs w:val="24"/>
              </w:rPr>
              <w:t>Increase in pupil attendance and a reduction in PA students</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5106B" w14:textId="235CE2C2" w:rsidR="003D26BB" w:rsidRPr="005E0B6E" w:rsidRDefault="00F20035" w:rsidP="00C1434E">
            <w:pPr>
              <w:pStyle w:val="TableRowCentered"/>
              <w:jc w:val="left"/>
              <w:rPr>
                <w:rFonts w:asciiTheme="minorHAnsi" w:hAnsiTheme="minorHAnsi" w:cstheme="minorHAnsi"/>
                <w:szCs w:val="24"/>
              </w:rPr>
            </w:pPr>
            <w:r>
              <w:rPr>
                <w:rFonts w:asciiTheme="minorHAnsi" w:hAnsiTheme="minorHAnsi" w:cstheme="minorHAnsi"/>
                <w:szCs w:val="24"/>
              </w:rPr>
              <w:t>L</w:t>
            </w:r>
          </w:p>
        </w:tc>
        <w:tc>
          <w:tcPr>
            <w:tcW w:w="1584" w:type="dxa"/>
            <w:tcBorders>
              <w:top w:val="single" w:sz="4" w:space="0" w:color="000000"/>
              <w:left w:val="single" w:sz="4" w:space="0" w:color="000000"/>
              <w:bottom w:val="single" w:sz="4" w:space="0" w:color="000000"/>
              <w:right w:val="single" w:sz="4" w:space="0" w:color="000000"/>
            </w:tcBorders>
          </w:tcPr>
          <w:p w14:paraId="1353A095"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Weekly draw £5 x 40</w:t>
            </w:r>
          </w:p>
          <w:p w14:paraId="0A442117"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Half termly award </w:t>
            </w:r>
          </w:p>
          <w:p w14:paraId="72B6223B"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£20 x 6</w:t>
            </w:r>
          </w:p>
          <w:p w14:paraId="504C1816"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Group award half termly £150 x 6</w:t>
            </w:r>
          </w:p>
        </w:tc>
      </w:tr>
      <w:tr w:rsidR="003D26BB" w:rsidRPr="005E0B6E" w14:paraId="25B92C12"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48FE0" w14:textId="77777777" w:rsidR="003D26BB" w:rsidRDefault="003D26BB" w:rsidP="00C1434E">
            <w:pPr>
              <w:pStyle w:val="TableRow"/>
              <w:rPr>
                <w:rFonts w:asciiTheme="minorHAnsi" w:hAnsiTheme="minorHAnsi" w:cstheme="minorHAnsi"/>
                <w:i/>
              </w:rPr>
            </w:pPr>
            <w:r>
              <w:rPr>
                <w:rFonts w:asciiTheme="minorHAnsi" w:hAnsiTheme="minorHAnsi" w:cstheme="minorHAnsi"/>
                <w:i/>
              </w:rPr>
              <w:t>Lexia/</w:t>
            </w:r>
            <w:proofErr w:type="spellStart"/>
            <w:r>
              <w:rPr>
                <w:rFonts w:asciiTheme="minorHAnsi" w:hAnsiTheme="minorHAnsi" w:cstheme="minorHAnsi"/>
                <w:i/>
              </w:rPr>
              <w:t>MyMaths</w:t>
            </w:r>
            <w:proofErr w:type="spellEnd"/>
            <w:r>
              <w:rPr>
                <w:rFonts w:asciiTheme="minorHAnsi" w:hAnsiTheme="minorHAnsi" w:cstheme="minorHAnsi"/>
                <w:i/>
              </w:rPr>
              <w:t xml:space="preserve"> packages plus </w:t>
            </w:r>
            <w:proofErr w:type="spellStart"/>
            <w:r>
              <w:rPr>
                <w:rFonts w:asciiTheme="minorHAnsi" w:hAnsiTheme="minorHAnsi" w:cstheme="minorHAnsi"/>
                <w:i/>
              </w:rPr>
              <w:t>Pzaz</w:t>
            </w:r>
            <w:proofErr w:type="spellEnd"/>
            <w:r>
              <w:rPr>
                <w:rFonts w:asciiTheme="minorHAnsi" w:hAnsiTheme="minorHAnsi" w:cstheme="minorHAnsi"/>
                <w:i/>
              </w:rPr>
              <w:t xml:space="preserve"> Science</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08A6B" w14:textId="77777777" w:rsidR="003D26BB" w:rsidRPr="005E0B6E" w:rsidRDefault="003D26BB" w:rsidP="00C1434E">
            <w:pPr>
              <w:pStyle w:val="TableRowCentered"/>
              <w:jc w:val="left"/>
              <w:rPr>
                <w:rFonts w:asciiTheme="minorHAnsi" w:hAnsiTheme="minorHAnsi" w:cstheme="minorHAnsi"/>
                <w:szCs w:val="24"/>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B296D" w14:textId="083127B2" w:rsidR="003D26BB" w:rsidRPr="005E0B6E" w:rsidRDefault="00F20035" w:rsidP="00C1434E">
            <w:pPr>
              <w:pStyle w:val="TableRowCentered"/>
              <w:jc w:val="left"/>
              <w:rPr>
                <w:rFonts w:asciiTheme="minorHAnsi" w:hAnsiTheme="minorHAnsi" w:cstheme="minorHAnsi"/>
                <w:szCs w:val="24"/>
              </w:rPr>
            </w:pPr>
            <w:r>
              <w:rPr>
                <w:rFonts w:asciiTheme="minorHAnsi" w:hAnsiTheme="minorHAnsi" w:cstheme="minorHAnsi"/>
                <w:szCs w:val="24"/>
              </w:rPr>
              <w:t>H, I, J</w:t>
            </w:r>
          </w:p>
        </w:tc>
        <w:tc>
          <w:tcPr>
            <w:tcW w:w="1584" w:type="dxa"/>
            <w:tcBorders>
              <w:top w:val="single" w:sz="4" w:space="0" w:color="000000"/>
              <w:left w:val="single" w:sz="4" w:space="0" w:color="000000"/>
              <w:bottom w:val="single" w:sz="4" w:space="0" w:color="000000"/>
              <w:right w:val="single" w:sz="4" w:space="0" w:color="000000"/>
            </w:tcBorders>
          </w:tcPr>
          <w:p w14:paraId="65310C7E"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Lexia/</w:t>
            </w:r>
            <w:proofErr w:type="spellStart"/>
            <w:r>
              <w:rPr>
                <w:rFonts w:asciiTheme="minorHAnsi" w:hAnsiTheme="minorHAnsi" w:cstheme="minorHAnsi"/>
                <w:szCs w:val="24"/>
              </w:rPr>
              <w:t>MyMaths</w:t>
            </w:r>
            <w:proofErr w:type="spellEnd"/>
            <w:r>
              <w:rPr>
                <w:rFonts w:asciiTheme="minorHAnsi" w:hAnsiTheme="minorHAnsi" w:cstheme="minorHAnsi"/>
                <w:szCs w:val="24"/>
              </w:rPr>
              <w:t>/</w:t>
            </w:r>
            <w:proofErr w:type="spellStart"/>
            <w:r>
              <w:rPr>
                <w:rFonts w:asciiTheme="minorHAnsi" w:hAnsiTheme="minorHAnsi" w:cstheme="minorHAnsi"/>
                <w:szCs w:val="24"/>
              </w:rPr>
              <w:t>Pzaz</w:t>
            </w:r>
            <w:proofErr w:type="spellEnd"/>
            <w:r>
              <w:rPr>
                <w:rFonts w:asciiTheme="minorHAnsi" w:hAnsiTheme="minorHAnsi" w:cstheme="minorHAnsi"/>
                <w:szCs w:val="24"/>
              </w:rPr>
              <w:t xml:space="preserve"> programmes</w:t>
            </w:r>
          </w:p>
        </w:tc>
      </w:tr>
      <w:tr w:rsidR="003D26BB" w:rsidRPr="005E0B6E" w14:paraId="0FA2D82A"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C7067" w14:textId="77777777" w:rsidR="003D26BB" w:rsidRDefault="003D26BB" w:rsidP="00C1434E">
            <w:pPr>
              <w:pStyle w:val="TableRow"/>
              <w:rPr>
                <w:rFonts w:asciiTheme="minorHAnsi" w:hAnsiTheme="minorHAnsi" w:cstheme="minorHAnsi"/>
                <w:i/>
              </w:rPr>
            </w:pPr>
            <w:r>
              <w:rPr>
                <w:rFonts w:asciiTheme="minorHAnsi" w:hAnsiTheme="minorHAnsi" w:cstheme="minorHAnsi"/>
                <w:i/>
              </w:rPr>
              <w:t>Arts/music/drama/</w:t>
            </w:r>
          </w:p>
          <w:p w14:paraId="62D0EC4B" w14:textId="77777777" w:rsidR="003D26BB" w:rsidRDefault="003D26BB" w:rsidP="00C1434E">
            <w:pPr>
              <w:pStyle w:val="TableRow"/>
              <w:rPr>
                <w:rFonts w:asciiTheme="minorHAnsi" w:hAnsiTheme="minorHAnsi" w:cstheme="minorHAnsi"/>
                <w:i/>
              </w:rPr>
            </w:pPr>
            <w:r>
              <w:rPr>
                <w:rFonts w:asciiTheme="minorHAnsi" w:hAnsiTheme="minorHAnsi" w:cstheme="minorHAnsi"/>
                <w:i/>
              </w:rPr>
              <w:t>Backstage experiences</w:t>
            </w:r>
          </w:p>
          <w:p w14:paraId="0405E107" w14:textId="77777777" w:rsidR="003D26BB" w:rsidRDefault="003D26BB" w:rsidP="00C1434E">
            <w:pPr>
              <w:pStyle w:val="TableRow"/>
              <w:rPr>
                <w:rFonts w:asciiTheme="minorHAnsi" w:hAnsiTheme="minorHAnsi" w:cstheme="minorHAnsi"/>
                <w:i/>
              </w:rPr>
            </w:pPr>
            <w:r>
              <w:rPr>
                <w:rFonts w:asciiTheme="minorHAnsi" w:hAnsiTheme="minorHAnsi" w:cstheme="minorHAnsi"/>
                <w:i/>
              </w:rPr>
              <w:t>(additional teacher time)</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6C9B" w14:textId="77777777" w:rsidR="003D26BB" w:rsidRPr="005E0B6E" w:rsidRDefault="003D26BB" w:rsidP="00C1434E">
            <w:pPr>
              <w:pStyle w:val="TableRowCentered"/>
              <w:jc w:val="left"/>
              <w:rPr>
                <w:rFonts w:asciiTheme="minorHAnsi" w:hAnsiTheme="minorHAnsi" w:cstheme="minorHAnsi"/>
                <w:szCs w:val="24"/>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176CF" w14:textId="6738A19E" w:rsidR="003D26BB" w:rsidRPr="005E0B6E" w:rsidRDefault="00F058BC" w:rsidP="00C1434E">
            <w:pPr>
              <w:pStyle w:val="TableRowCentered"/>
              <w:jc w:val="left"/>
              <w:rPr>
                <w:rFonts w:asciiTheme="minorHAnsi" w:hAnsiTheme="minorHAnsi" w:cstheme="minorHAnsi"/>
                <w:szCs w:val="24"/>
              </w:rPr>
            </w:pPr>
            <w:r>
              <w:rPr>
                <w:rFonts w:asciiTheme="minorHAnsi" w:hAnsiTheme="minorHAnsi" w:cstheme="minorHAnsi"/>
                <w:szCs w:val="24"/>
              </w:rPr>
              <w:t>K</w:t>
            </w:r>
          </w:p>
        </w:tc>
        <w:tc>
          <w:tcPr>
            <w:tcW w:w="1584" w:type="dxa"/>
            <w:tcBorders>
              <w:top w:val="single" w:sz="4" w:space="0" w:color="000000"/>
              <w:left w:val="single" w:sz="4" w:space="0" w:color="000000"/>
              <w:bottom w:val="single" w:sz="4" w:space="0" w:color="000000"/>
              <w:right w:val="single" w:sz="4" w:space="0" w:color="000000"/>
            </w:tcBorders>
          </w:tcPr>
          <w:p w14:paraId="5FC7D0D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teacher x 20 days (2 performances and rehearsal/editing time)</w:t>
            </w:r>
          </w:p>
        </w:tc>
      </w:tr>
      <w:tr w:rsidR="003D26BB" w:rsidRPr="005E0B6E" w14:paraId="6B87A6DE"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EDC" w14:textId="77777777" w:rsidR="003D26BB" w:rsidRDefault="003D26BB" w:rsidP="00C1434E">
            <w:pPr>
              <w:pStyle w:val="TableRow"/>
              <w:rPr>
                <w:rFonts w:asciiTheme="minorHAnsi" w:hAnsiTheme="minorHAnsi" w:cstheme="minorHAnsi"/>
                <w:i/>
              </w:rPr>
            </w:pPr>
            <w:r>
              <w:rPr>
                <w:rFonts w:asciiTheme="minorHAnsi" w:hAnsiTheme="minorHAnsi" w:cstheme="minorHAnsi"/>
                <w:i/>
              </w:rPr>
              <w:t>National Trust for schools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47253" w14:textId="77777777" w:rsidR="003D26BB" w:rsidRPr="005E0B6E" w:rsidRDefault="003D26BB" w:rsidP="00C1434E">
            <w:pPr>
              <w:pStyle w:val="TableRowCentered"/>
              <w:jc w:val="left"/>
              <w:rPr>
                <w:rFonts w:asciiTheme="minorHAnsi" w:hAnsiTheme="minorHAnsi" w:cstheme="minorHAnsi"/>
                <w:szCs w:val="24"/>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C347" w14:textId="029D0A03" w:rsidR="003D26BB" w:rsidRPr="005E0B6E" w:rsidRDefault="00F058BC" w:rsidP="00C1434E">
            <w:pPr>
              <w:pStyle w:val="TableRowCentered"/>
              <w:jc w:val="left"/>
              <w:rPr>
                <w:rFonts w:asciiTheme="minorHAnsi" w:hAnsiTheme="minorHAnsi" w:cstheme="minorHAnsi"/>
                <w:szCs w:val="24"/>
              </w:rPr>
            </w:pPr>
            <w:r>
              <w:rPr>
                <w:rFonts w:asciiTheme="minorHAnsi" w:hAnsiTheme="minorHAnsi" w:cstheme="minorHAnsi"/>
                <w:szCs w:val="24"/>
              </w:rPr>
              <w:t>C</w:t>
            </w:r>
          </w:p>
        </w:tc>
        <w:tc>
          <w:tcPr>
            <w:tcW w:w="1584" w:type="dxa"/>
            <w:tcBorders>
              <w:top w:val="single" w:sz="4" w:space="0" w:color="000000"/>
              <w:left w:val="single" w:sz="4" w:space="0" w:color="000000"/>
              <w:bottom w:val="single" w:sz="4" w:space="0" w:color="000000"/>
              <w:right w:val="single" w:sz="4" w:space="0" w:color="000000"/>
            </w:tcBorders>
          </w:tcPr>
          <w:p w14:paraId="685A4EA3"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subscription</w:t>
            </w:r>
          </w:p>
        </w:tc>
      </w:tr>
    </w:tbl>
    <w:p w14:paraId="4E1982D1" w14:textId="77777777" w:rsidR="003D26BB" w:rsidRDefault="003D26BB" w:rsidP="003D26BB"/>
    <w:p w14:paraId="43BC629E" w14:textId="77777777" w:rsidR="003D26BB" w:rsidRPr="00AA355B" w:rsidRDefault="003D26BB" w:rsidP="003D26BB">
      <w:pPr>
        <w:pStyle w:val="Heading3"/>
      </w:pPr>
      <w:r>
        <w:t xml:space="preserve">Targeted academic support (for example, tutoring, one-to-one support, structured interventions) </w:t>
      </w:r>
    </w:p>
    <w:p w14:paraId="2D20274F" w14:textId="77777777" w:rsidR="003D26BB" w:rsidRDefault="003D26BB" w:rsidP="003D26BB">
      <w:pPr>
        <w:rPr>
          <w:i/>
          <w:iCs/>
        </w:rPr>
      </w:pPr>
      <w:r>
        <w:t xml:space="preserve">Budgeted cost: £ </w:t>
      </w:r>
      <w:r>
        <w:rPr>
          <w:i/>
          <w:iCs/>
        </w:rPr>
        <w:t>TA supply cost (1 to 1)</w:t>
      </w:r>
    </w:p>
    <w:p w14:paraId="4590C85B" w14:textId="77777777" w:rsidR="003D26BB" w:rsidRDefault="003D26BB" w:rsidP="003D26BB">
      <w:r>
        <w:tab/>
      </w:r>
      <w:r>
        <w:tab/>
        <w:t>£ Half day cost per week teacher (intervention)</w:t>
      </w:r>
    </w:p>
    <w:tbl>
      <w:tblPr>
        <w:tblW w:w="5000" w:type="pct"/>
        <w:tblCellMar>
          <w:left w:w="10" w:type="dxa"/>
          <w:right w:w="10" w:type="dxa"/>
        </w:tblCellMar>
        <w:tblLook w:val="04A0" w:firstRow="1" w:lastRow="0" w:firstColumn="1" w:lastColumn="0" w:noHBand="0" w:noVBand="1"/>
      </w:tblPr>
      <w:tblGrid>
        <w:gridCol w:w="2688"/>
        <w:gridCol w:w="4254"/>
        <w:gridCol w:w="2544"/>
      </w:tblGrid>
      <w:tr w:rsidR="003D26BB" w14:paraId="3954B1E6" w14:textId="77777777" w:rsidTr="00C1434E">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E632FE9" w14:textId="77777777" w:rsidR="003D26BB" w:rsidRDefault="003D26BB" w:rsidP="00C1434E">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E31EA38" w14:textId="77777777" w:rsidR="003D26BB" w:rsidRDefault="003D26BB" w:rsidP="00C1434E">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BF32162" w14:textId="77777777" w:rsidR="003D26BB" w:rsidRDefault="003D26BB" w:rsidP="00C1434E">
            <w:pPr>
              <w:pStyle w:val="TableHeader"/>
              <w:jc w:val="left"/>
            </w:pPr>
            <w:r>
              <w:t>Challenge letter(s) addressed</w:t>
            </w:r>
          </w:p>
        </w:tc>
      </w:tr>
      <w:tr w:rsidR="003D26BB" w14:paraId="16C1D5AD"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9A3CB" w14:textId="71F1F860" w:rsidR="003D26BB" w:rsidRDefault="003D26BB" w:rsidP="00C1434E">
            <w:pPr>
              <w:pStyle w:val="TableRow"/>
            </w:pPr>
            <w:r>
              <w:rPr>
                <w:i/>
                <w:iCs/>
                <w:sz w:val="22"/>
                <w:szCs w:val="22"/>
              </w:rPr>
              <w:t xml:space="preserve">1 to 1 support (Yr </w:t>
            </w:r>
            <w:r w:rsidR="00F058BC">
              <w:rPr>
                <w:i/>
                <w:iCs/>
                <w:sz w:val="22"/>
                <w:szCs w:val="22"/>
              </w:rPr>
              <w:t>10</w:t>
            </w:r>
            <w:r>
              <w:rPr>
                <w:i/>
                <w:iCs/>
                <w:sz w:val="22"/>
                <w:szCs w:val="22"/>
              </w:rPr>
              <w:t>) pupil)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D510E" w14:textId="77777777" w:rsidR="003D26BB" w:rsidRDefault="003D26BB" w:rsidP="00C1434E">
            <w:pPr>
              <w:pStyle w:val="TableRowCentered"/>
              <w:jc w:val="left"/>
              <w:rPr>
                <w:sz w:val="22"/>
              </w:rPr>
            </w:pPr>
            <w:r>
              <w:rPr>
                <w:sz w:val="22"/>
              </w:rPr>
              <w:t>Reduce likelihood of NEET/Perm Ex</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B434F" w14:textId="5D95BFDF" w:rsidR="003D26BB" w:rsidRDefault="00F058BC" w:rsidP="00C1434E">
            <w:pPr>
              <w:pStyle w:val="TableRowCentered"/>
              <w:jc w:val="left"/>
              <w:rPr>
                <w:sz w:val="22"/>
              </w:rPr>
            </w:pPr>
            <w:r>
              <w:rPr>
                <w:sz w:val="22"/>
              </w:rPr>
              <w:t>D</w:t>
            </w:r>
          </w:p>
        </w:tc>
      </w:tr>
      <w:tr w:rsidR="003D26BB" w14:paraId="4A2234DD"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F10E0" w14:textId="77777777" w:rsidR="003D26BB" w:rsidRDefault="003D26BB" w:rsidP="00C1434E">
            <w:pPr>
              <w:pStyle w:val="TableRow"/>
              <w:rPr>
                <w:i/>
                <w:sz w:val="22"/>
              </w:rPr>
            </w:pPr>
            <w:r>
              <w:rPr>
                <w:i/>
                <w:sz w:val="22"/>
              </w:rPr>
              <w:t>Small group intervention – 6</w:t>
            </w:r>
            <w:r w:rsidRPr="00C473DA">
              <w:rPr>
                <w:i/>
                <w:sz w:val="22"/>
                <w:vertAlign w:val="superscript"/>
              </w:rPr>
              <w:t>th</w:t>
            </w:r>
            <w:r>
              <w:rPr>
                <w:i/>
                <w:sz w:val="22"/>
              </w:rPr>
              <w:t xml:space="preserve"> form (Maths/English)</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7225C" w14:textId="77777777" w:rsidR="003D26BB" w:rsidRDefault="003D26BB" w:rsidP="00C1434E">
            <w:pPr>
              <w:pStyle w:val="TableRowCentered"/>
              <w:jc w:val="left"/>
              <w:rPr>
                <w:sz w:val="22"/>
              </w:rPr>
            </w:pPr>
            <w:r>
              <w:rPr>
                <w:sz w:val="22"/>
              </w:rPr>
              <w:t>Support pupils accessing Functional Skills/1/2/GCSE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DE18A" w14:textId="4A0CFC58" w:rsidR="003D26BB" w:rsidRDefault="00F058BC" w:rsidP="00C1434E">
            <w:pPr>
              <w:pStyle w:val="TableRowCentered"/>
              <w:jc w:val="left"/>
              <w:rPr>
                <w:sz w:val="22"/>
              </w:rPr>
            </w:pPr>
            <w:proofErr w:type="gramStart"/>
            <w:r>
              <w:rPr>
                <w:sz w:val="22"/>
              </w:rPr>
              <w:t>H,I</w:t>
            </w:r>
            <w:proofErr w:type="gramEnd"/>
            <w:r>
              <w:rPr>
                <w:sz w:val="22"/>
              </w:rPr>
              <w:t>,J</w:t>
            </w:r>
          </w:p>
        </w:tc>
      </w:tr>
    </w:tbl>
    <w:p w14:paraId="1D52D1F0" w14:textId="77777777" w:rsidR="003D26BB" w:rsidRPr="00AA355B" w:rsidRDefault="003D26BB" w:rsidP="003D26BB">
      <w:pPr>
        <w:pStyle w:val="Heading3"/>
      </w:pPr>
      <w:r>
        <w:t>Wider strategies (for example, related to attendance, behaviour, wellbeing)</w:t>
      </w:r>
    </w:p>
    <w:p w14:paraId="0D4C9AE3" w14:textId="77777777" w:rsidR="003D26BB" w:rsidRDefault="003D26BB" w:rsidP="003D26BB">
      <w:pPr>
        <w:spacing w:before="240" w:after="120"/>
      </w:pPr>
      <w:r>
        <w:t xml:space="preserve">Budgeted cost: £ </w:t>
      </w:r>
      <w:r>
        <w:rPr>
          <w:i/>
          <w:iCs/>
        </w:rPr>
        <w:t>100 per day per pupil plus taxi</w:t>
      </w:r>
    </w:p>
    <w:tbl>
      <w:tblPr>
        <w:tblW w:w="5000" w:type="pct"/>
        <w:tblCellMar>
          <w:left w:w="10" w:type="dxa"/>
          <w:right w:w="10" w:type="dxa"/>
        </w:tblCellMar>
        <w:tblLook w:val="04A0" w:firstRow="1" w:lastRow="0" w:firstColumn="1" w:lastColumn="0" w:noHBand="0" w:noVBand="1"/>
      </w:tblPr>
      <w:tblGrid>
        <w:gridCol w:w="2688"/>
        <w:gridCol w:w="4254"/>
        <w:gridCol w:w="2544"/>
      </w:tblGrid>
      <w:tr w:rsidR="003D26BB" w14:paraId="2425B35B" w14:textId="77777777" w:rsidTr="00C1434E">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EDEC0DE" w14:textId="77777777" w:rsidR="003D26BB" w:rsidRDefault="003D26BB" w:rsidP="00C1434E">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99ECA6" w14:textId="77777777" w:rsidR="003D26BB" w:rsidRDefault="003D26BB" w:rsidP="00C1434E">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6187AA3" w14:textId="77777777" w:rsidR="003D26BB" w:rsidRDefault="003D26BB" w:rsidP="00C1434E">
            <w:pPr>
              <w:pStyle w:val="TableHeader"/>
              <w:jc w:val="left"/>
            </w:pPr>
            <w:r>
              <w:t>Challenge letter(s) addressed</w:t>
            </w:r>
          </w:p>
        </w:tc>
      </w:tr>
      <w:tr w:rsidR="003D26BB" w14:paraId="578C59DD"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E7283" w14:textId="77777777" w:rsidR="003D26BB" w:rsidRDefault="003D26BB" w:rsidP="00C1434E">
            <w:pPr>
              <w:pStyle w:val="TableRow"/>
            </w:pPr>
            <w:r>
              <w:t>Alternative provision package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BFE3B" w14:textId="77777777" w:rsidR="003D26BB" w:rsidRDefault="003D26BB" w:rsidP="00C1434E">
            <w:pPr>
              <w:pStyle w:val="TableRowCentered"/>
              <w:jc w:val="left"/>
              <w:rPr>
                <w:sz w:val="22"/>
              </w:rPr>
            </w:pPr>
            <w:r>
              <w:rPr>
                <w:sz w:val="22"/>
              </w:rPr>
              <w:t>Reduce likelihood of NEET/Perm Ex</w:t>
            </w:r>
          </w:p>
          <w:p w14:paraId="1B34F3D4" w14:textId="77777777" w:rsidR="003D26BB" w:rsidRDefault="003D26BB" w:rsidP="00C1434E">
            <w:pPr>
              <w:pStyle w:val="TableRowCentered"/>
              <w:jc w:val="left"/>
              <w:rPr>
                <w:sz w:val="22"/>
              </w:rPr>
            </w:pPr>
            <w:r>
              <w:rPr>
                <w:sz w:val="22"/>
              </w:rPr>
              <w:t>Improve attendance for targeted pupils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AD00D" w14:textId="6AD263EC" w:rsidR="003D26BB" w:rsidRDefault="00F058BC" w:rsidP="00C1434E">
            <w:pPr>
              <w:pStyle w:val="TableRowCentered"/>
              <w:jc w:val="left"/>
              <w:rPr>
                <w:sz w:val="22"/>
              </w:rPr>
            </w:pPr>
            <w:r>
              <w:rPr>
                <w:sz w:val="22"/>
              </w:rPr>
              <w:t>D</w:t>
            </w:r>
          </w:p>
        </w:tc>
      </w:tr>
      <w:tr w:rsidR="003D26BB" w14:paraId="7E8B86F9"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056A4" w14:textId="77777777" w:rsidR="003D26BB" w:rsidRPr="00825DCF" w:rsidRDefault="003D26BB" w:rsidP="00C1434E">
            <w:pPr>
              <w:pStyle w:val="TableRow"/>
              <w:rPr>
                <w:iCs/>
                <w:sz w:val="22"/>
              </w:rPr>
            </w:pPr>
            <w:r w:rsidRPr="00825DCF">
              <w:rPr>
                <w:iCs/>
                <w:sz w:val="22"/>
              </w:rPr>
              <w:lastRenderedPageBreak/>
              <w:t>Transport costs (local transport/ community skills/independent living skills)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8A5E0" w14:textId="77777777" w:rsidR="003D26BB" w:rsidRDefault="003D26BB" w:rsidP="00C1434E">
            <w:pPr>
              <w:pStyle w:val="TableRowCentered"/>
              <w:jc w:val="left"/>
              <w:rPr>
                <w:sz w:val="22"/>
              </w:rPr>
            </w:pPr>
            <w:r>
              <w:rPr>
                <w:sz w:val="22"/>
              </w:rPr>
              <w:t xml:space="preserve">More young people independently travelling to school, reducing social isolation.  Creating opportunities for employment and access to post 16 provision.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0431D" w14:textId="1F6027FE" w:rsidR="003D26BB" w:rsidRDefault="00F058BC" w:rsidP="00C1434E">
            <w:pPr>
              <w:pStyle w:val="TableRowCentered"/>
              <w:jc w:val="left"/>
              <w:rPr>
                <w:sz w:val="22"/>
              </w:rPr>
            </w:pPr>
            <w:proofErr w:type="gramStart"/>
            <w:r>
              <w:rPr>
                <w:sz w:val="22"/>
              </w:rPr>
              <w:t>B,C</w:t>
            </w:r>
            <w:proofErr w:type="gramEnd"/>
          </w:p>
        </w:tc>
      </w:tr>
    </w:tbl>
    <w:p w14:paraId="49C5FDAF" w14:textId="77777777" w:rsidR="003D26BB" w:rsidRPr="009A7655" w:rsidRDefault="003D26BB" w:rsidP="003D26BB">
      <w:pPr>
        <w:pStyle w:val="Heading1"/>
        <w:rPr>
          <w:rFonts w:asciiTheme="minorHAnsi" w:hAnsiTheme="minorHAnsi" w:cstheme="minorHAnsi"/>
        </w:rPr>
      </w:pPr>
      <w:bookmarkStart w:id="5" w:name="_Hlk179792203"/>
      <w:r w:rsidRPr="002F2690">
        <w:rPr>
          <w:rFonts w:asciiTheme="minorHAnsi" w:hAnsiTheme="minorHAnsi" w:cstheme="minorHAnsi"/>
        </w:rPr>
        <w:lastRenderedPageBreak/>
        <w:t>Pupil premium strategy statement</w:t>
      </w:r>
      <w:r>
        <w:rPr>
          <w:rFonts w:asciiTheme="minorHAnsi" w:hAnsiTheme="minorHAnsi" w:cstheme="minorHAnsi"/>
        </w:rPr>
        <w:t xml:space="preserve"> 2023-24</w:t>
      </w:r>
    </w:p>
    <w:p w14:paraId="4BA20CE6" w14:textId="77777777" w:rsidR="003D26BB" w:rsidRDefault="003D26BB" w:rsidP="003D26BB">
      <w:pPr>
        <w:rPr>
          <w:b/>
        </w:rPr>
      </w:pPr>
      <w:r>
        <w:t xml:space="preserve">This statement details our school’s use of pupil premium (and recovery premium) funding to help improve the attainment of our disadvantaged pupils. </w:t>
      </w:r>
    </w:p>
    <w:p w14:paraId="22D5A3BB" w14:textId="77777777" w:rsidR="003D26BB" w:rsidRDefault="003D26BB" w:rsidP="003D26BB">
      <w:pPr>
        <w:rPr>
          <w:b/>
        </w:rPr>
      </w:pPr>
      <w:r>
        <w:t>It outlines our pupil premium strategy, how we intend to spend the funding in this academic year and the outcomes for disadvantaged pupils last academic year.</w:t>
      </w:r>
    </w:p>
    <w:p w14:paraId="78F6FE0B" w14:textId="77777777" w:rsidR="003D26BB" w:rsidRDefault="003D26BB" w:rsidP="003D26BB">
      <w:pPr>
        <w:pStyle w:val="Heading2"/>
      </w:pPr>
      <w:r>
        <w:t>School overview</w:t>
      </w:r>
    </w:p>
    <w:tbl>
      <w:tblPr>
        <w:tblW w:w="5000" w:type="pct"/>
        <w:tblCellMar>
          <w:left w:w="10" w:type="dxa"/>
          <w:right w:w="10" w:type="dxa"/>
        </w:tblCellMar>
        <w:tblLook w:val="04A0" w:firstRow="1" w:lastRow="0" w:firstColumn="1" w:lastColumn="0" w:noHBand="0" w:noVBand="1"/>
      </w:tblPr>
      <w:tblGrid>
        <w:gridCol w:w="6517"/>
        <w:gridCol w:w="2969"/>
      </w:tblGrid>
      <w:tr w:rsidR="003D26BB" w14:paraId="099DFA8F"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67CE648" w14:textId="77777777" w:rsidR="003D26BB" w:rsidRDefault="003D26BB" w:rsidP="00C1434E">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09B1C6A" w14:textId="77777777" w:rsidR="003D26BB" w:rsidRDefault="003D26BB" w:rsidP="00C1434E">
            <w:pPr>
              <w:pStyle w:val="TableHeader"/>
              <w:jc w:val="left"/>
            </w:pPr>
            <w:r>
              <w:t>Data</w:t>
            </w:r>
          </w:p>
        </w:tc>
      </w:tr>
      <w:tr w:rsidR="003D26BB" w14:paraId="0F204265"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1F0BB" w14:textId="77777777" w:rsidR="003D26BB" w:rsidRDefault="003D26BB" w:rsidP="00C1434E">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CF2ED" w14:textId="77777777" w:rsidR="003D26BB" w:rsidRDefault="003D26BB" w:rsidP="00C1434E">
            <w:pPr>
              <w:pStyle w:val="TableRow"/>
            </w:pPr>
            <w:r>
              <w:t>131</w:t>
            </w:r>
          </w:p>
        </w:tc>
      </w:tr>
      <w:tr w:rsidR="003D26BB" w14:paraId="70C2F448"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FDD6D" w14:textId="77777777" w:rsidR="003D26BB" w:rsidRDefault="003D26BB" w:rsidP="00C1434E">
            <w:pPr>
              <w:pStyle w:val="TableRow"/>
            </w:pPr>
            <w:r>
              <w:t>Proportion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E9C68" w14:textId="77777777" w:rsidR="003D26BB" w:rsidRDefault="003D26BB" w:rsidP="00C1434E">
            <w:pPr>
              <w:pStyle w:val="TableRow"/>
            </w:pPr>
            <w:r>
              <w:t>64 pupils</w:t>
            </w:r>
          </w:p>
        </w:tc>
      </w:tr>
      <w:tr w:rsidR="003D26BB" w14:paraId="6C206320"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25855" w14:textId="77777777" w:rsidR="003D26BB" w:rsidRDefault="003D26BB" w:rsidP="00C1434E">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37730" w14:textId="77777777" w:rsidR="003D26BB" w:rsidRDefault="003D26BB" w:rsidP="00C1434E">
            <w:pPr>
              <w:pStyle w:val="TableRow"/>
            </w:pPr>
            <w:r>
              <w:t>October 2023</w:t>
            </w:r>
          </w:p>
        </w:tc>
      </w:tr>
      <w:tr w:rsidR="003D26BB" w14:paraId="0CB9F740"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7A8C1" w14:textId="77777777" w:rsidR="003D26BB" w:rsidRDefault="003D26BB" w:rsidP="00C1434E">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BDC5" w14:textId="77777777" w:rsidR="003D26BB" w:rsidRDefault="003D26BB" w:rsidP="00C1434E">
            <w:pPr>
              <w:pStyle w:val="TableRow"/>
            </w:pPr>
            <w:r>
              <w:t>Termly</w:t>
            </w:r>
          </w:p>
        </w:tc>
      </w:tr>
      <w:tr w:rsidR="003D26BB" w14:paraId="46D4E733"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F0D11" w14:textId="77777777" w:rsidR="003D26BB" w:rsidRDefault="003D26BB" w:rsidP="00C1434E">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53591" w14:textId="77777777" w:rsidR="003D26BB" w:rsidRDefault="003D26BB" w:rsidP="00C1434E">
            <w:pPr>
              <w:pStyle w:val="TableRow"/>
            </w:pPr>
            <w:r>
              <w:t>Anita Bell</w:t>
            </w:r>
          </w:p>
        </w:tc>
      </w:tr>
      <w:tr w:rsidR="003D26BB" w14:paraId="354A771B"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65C1A" w14:textId="77777777" w:rsidR="003D26BB" w:rsidRPr="007C1394" w:rsidRDefault="003D26BB" w:rsidP="00C1434E">
            <w:pPr>
              <w:pStyle w:val="NormalWeb"/>
              <w:rPr>
                <w:rFonts w:ascii="Arial" w:hAnsi="Arial" w:cs="Arial"/>
                <w:color w:val="000000"/>
              </w:rPr>
            </w:pPr>
            <w:r w:rsidRPr="006A2690">
              <w:rPr>
                <w:rFonts w:ascii="Arial" w:hAnsi="Arial" w:cs="Arial"/>
                <w:color w:val="000000"/>
              </w:rPr>
              <w:t>Academic year/years that our current pupil premium strategy plan covers (</w:t>
            </w:r>
            <w:proofErr w:type="gramStart"/>
            <w:r w:rsidRPr="006A2690">
              <w:rPr>
                <w:rFonts w:ascii="Arial" w:hAnsi="Arial" w:cs="Arial"/>
                <w:color w:val="000000"/>
              </w:rPr>
              <w:t>3 year</w:t>
            </w:r>
            <w:proofErr w:type="gramEnd"/>
            <w:r w:rsidRPr="006A2690">
              <w:rPr>
                <w:rFonts w:ascii="Arial" w:hAnsi="Arial" w:cs="Arial"/>
                <w:color w:val="000000"/>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843B7" w14:textId="77777777" w:rsidR="003D26BB" w:rsidRDefault="003D26BB" w:rsidP="00C1434E">
            <w:pPr>
              <w:pStyle w:val="TableRow"/>
            </w:pPr>
            <w:r>
              <w:t>Year 3 in cycle</w:t>
            </w:r>
          </w:p>
        </w:tc>
      </w:tr>
      <w:tr w:rsidR="003D26BB" w14:paraId="1C1896CB"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8266C" w14:textId="77777777" w:rsidR="003D26BB" w:rsidRDefault="003D26BB" w:rsidP="00C1434E">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6A806" w14:textId="77777777" w:rsidR="003D26BB" w:rsidRDefault="003D26BB" w:rsidP="00C1434E">
            <w:pPr>
              <w:pStyle w:val="TableRow"/>
            </w:pPr>
            <w:r>
              <w:t>Lucy Cameron</w:t>
            </w:r>
          </w:p>
        </w:tc>
      </w:tr>
      <w:tr w:rsidR="003D26BB" w14:paraId="6032367B"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DAE74" w14:textId="77777777" w:rsidR="003D26BB" w:rsidRDefault="003D26BB" w:rsidP="00C1434E">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A87A3" w14:textId="77777777" w:rsidR="003D26BB" w:rsidRDefault="003D26BB" w:rsidP="00C1434E">
            <w:pPr>
              <w:pStyle w:val="TableRow"/>
            </w:pPr>
            <w:r>
              <w:t>Sharon Redhead</w:t>
            </w:r>
          </w:p>
        </w:tc>
      </w:tr>
    </w:tbl>
    <w:p w14:paraId="0160E45B" w14:textId="77777777" w:rsidR="003D26BB" w:rsidRPr="005464A1" w:rsidRDefault="003D26BB" w:rsidP="003D26BB">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3D26BB" w14:paraId="38685E63" w14:textId="77777777" w:rsidTr="00C1434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7D252F1A" w14:textId="77777777" w:rsidR="003D26BB" w:rsidRDefault="003D26BB" w:rsidP="00C1434E">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168CF38E" w14:textId="77777777" w:rsidR="003D26BB" w:rsidRDefault="003D26BB" w:rsidP="00C1434E">
            <w:pPr>
              <w:pStyle w:val="TableRow"/>
            </w:pPr>
            <w:r>
              <w:rPr>
                <w:b/>
              </w:rPr>
              <w:t>Amount</w:t>
            </w:r>
          </w:p>
        </w:tc>
      </w:tr>
      <w:tr w:rsidR="003D26BB" w14:paraId="75B1728E" w14:textId="77777777" w:rsidTr="00C1434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F9C09A" w14:textId="77777777" w:rsidR="003D26BB" w:rsidRDefault="003D26BB" w:rsidP="00C1434E">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E961C" w14:textId="77777777" w:rsidR="003D26BB" w:rsidRDefault="003D26BB" w:rsidP="00C1434E">
            <w:pPr>
              <w:pStyle w:val="TableRow"/>
            </w:pPr>
            <w:r>
              <w:t>£70765</w:t>
            </w:r>
          </w:p>
        </w:tc>
      </w:tr>
    </w:tbl>
    <w:p w14:paraId="3384AF3E" w14:textId="77777777" w:rsidR="003D26BB" w:rsidRDefault="003D26BB" w:rsidP="003D26BB">
      <w:pPr>
        <w:pStyle w:val="Heading1"/>
      </w:pPr>
      <w:bookmarkStart w:id="6" w:name="_Hlk179792288"/>
      <w:bookmarkEnd w:id="5"/>
      <w:r>
        <w:lastRenderedPageBreak/>
        <w:t>Part A: Pupil premium strategy plan</w:t>
      </w:r>
    </w:p>
    <w:p w14:paraId="0443A888" w14:textId="77777777" w:rsidR="003D26BB" w:rsidRDefault="003D26BB" w:rsidP="003D26BB">
      <w:pPr>
        <w:pStyle w:val="Heading2"/>
      </w:pPr>
      <w:r>
        <w:t>Statement of intent</w:t>
      </w:r>
    </w:p>
    <w:tbl>
      <w:tblPr>
        <w:tblW w:w="9486" w:type="dxa"/>
        <w:tblCellMar>
          <w:left w:w="10" w:type="dxa"/>
          <w:right w:w="10" w:type="dxa"/>
        </w:tblCellMar>
        <w:tblLook w:val="04A0" w:firstRow="1" w:lastRow="0" w:firstColumn="1" w:lastColumn="0" w:noHBand="0" w:noVBand="1"/>
      </w:tblPr>
      <w:tblGrid>
        <w:gridCol w:w="9486"/>
      </w:tblGrid>
      <w:tr w:rsidR="003D26BB" w14:paraId="3391482B" w14:textId="77777777" w:rsidTr="00C1434E">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51611" w14:textId="77777777" w:rsidR="003D26BB" w:rsidRPr="005E0B6E" w:rsidRDefault="003D26BB" w:rsidP="00C1434E">
            <w:pPr>
              <w:jc w:val="center"/>
              <w:rPr>
                <w:rFonts w:asciiTheme="minorHAnsi" w:hAnsiTheme="minorHAnsi" w:cstheme="minorHAnsi"/>
                <w:color w:val="201F1E"/>
                <w:shd w:val="clear" w:color="auto" w:fill="FFFFFF"/>
              </w:rPr>
            </w:pPr>
            <w:r w:rsidRPr="005E0B6E">
              <w:rPr>
                <w:rFonts w:asciiTheme="minorHAnsi" w:hAnsiTheme="minorHAnsi" w:cstheme="minorHAnsi"/>
                <w:b/>
                <w:bCs/>
                <w:color w:val="201F1E"/>
                <w:shd w:val="clear" w:color="auto" w:fill="FFFFFF"/>
              </w:rPr>
              <w:t>School Vision</w:t>
            </w:r>
            <w:r w:rsidRPr="005E0B6E">
              <w:rPr>
                <w:rFonts w:asciiTheme="minorHAnsi" w:hAnsiTheme="minorHAnsi" w:cstheme="minorHAnsi"/>
                <w:color w:val="201F1E"/>
                <w:shd w:val="clear" w:color="auto" w:fill="FFFFFF"/>
              </w:rPr>
              <w:t>: 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024C478C" w14:textId="77777777" w:rsidR="003D26BB" w:rsidRPr="005E0B6E" w:rsidRDefault="003D26BB" w:rsidP="00C1434E">
            <w:pPr>
              <w:rPr>
                <w:rFonts w:asciiTheme="minorHAnsi" w:hAnsiTheme="minorHAnsi" w:cstheme="minorHAnsi"/>
                <w:b/>
              </w:rPr>
            </w:pPr>
            <w:r w:rsidRPr="005E0B6E">
              <w:rPr>
                <w:rFonts w:asciiTheme="minorHAnsi" w:hAnsiTheme="minorHAnsi" w:cstheme="minorHAnsi"/>
                <w:b/>
              </w:rPr>
              <w:t>Pupil Premium will:</w:t>
            </w:r>
          </w:p>
          <w:p w14:paraId="43617045"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Support mental health and wellbeing of pupils – develop emotional resilience (Thrive/Kalmer/Small Group Intervention)</w:t>
            </w:r>
          </w:p>
          <w:p w14:paraId="0C1CD991"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Support greater independence for all learners irrespective of starting point – prep for adulthood</w:t>
            </w:r>
          </w:p>
          <w:p w14:paraId="49D359A1"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Give further opportunities for learners to experience cultural capital within school and beyond (new hobbies/experience what is in the local and wider community)</w:t>
            </w:r>
          </w:p>
          <w:p w14:paraId="4C225A0B"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Provide resources to support pupils who are difficult to engage via alternative provision and possible work placements</w:t>
            </w:r>
          </w:p>
          <w:p w14:paraId="5CE528B1"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Source appropriate CPD to give staff strategies to support learners in all aspects of their life – sensory/emotional regulation as well as academic support</w:t>
            </w:r>
          </w:p>
          <w:p w14:paraId="5E570031"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Provide resources to support self-regulation e.g. sensory equipment</w:t>
            </w:r>
          </w:p>
          <w:p w14:paraId="4AAF353C"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Promote health via Breakfast Scheme for all</w:t>
            </w:r>
          </w:p>
          <w:p w14:paraId="3E9A2C0B"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 xml:space="preserve">Provide small group intervention </w:t>
            </w:r>
          </w:p>
          <w:p w14:paraId="3B987564"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Promote the love of Reading – additional resources/phonics (appropriate resources for secondary learners</w:t>
            </w:r>
          </w:p>
          <w:p w14:paraId="62DC5D89"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Numeracy intervention - My Maths</w:t>
            </w:r>
          </w:p>
          <w:p w14:paraId="3AFD334D" w14:textId="77777777" w:rsidR="003D26B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Provide time to develop new curriculum (cover/CPD) – focus on Prep for Adulthood/individual EHCP outcomes</w:t>
            </w:r>
          </w:p>
          <w:p w14:paraId="1EA5E558" w14:textId="77777777" w:rsidR="003D26BB" w:rsidRPr="0062217B" w:rsidRDefault="003D26BB" w:rsidP="003779C7">
            <w:pPr>
              <w:pStyle w:val="ListParagraph"/>
              <w:numPr>
                <w:ilvl w:val="0"/>
                <w:numId w:val="23"/>
              </w:numPr>
              <w:spacing w:before="120"/>
              <w:rPr>
                <w:rFonts w:asciiTheme="minorHAnsi" w:hAnsiTheme="minorHAnsi" w:cstheme="minorHAnsi"/>
              </w:rPr>
            </w:pPr>
            <w:r>
              <w:rPr>
                <w:rFonts w:asciiTheme="minorHAnsi" w:hAnsiTheme="minorHAnsi" w:cstheme="minorHAnsi"/>
              </w:rPr>
              <w:t>Support extracurricular activities and the arts</w:t>
            </w:r>
          </w:p>
          <w:p w14:paraId="5D5C28AC" w14:textId="77777777" w:rsidR="003D26BB" w:rsidRPr="006A2690" w:rsidRDefault="003D26BB" w:rsidP="00C1434E">
            <w:pPr>
              <w:spacing w:before="120"/>
              <w:rPr>
                <w:i/>
                <w:iCs/>
              </w:rPr>
            </w:pPr>
          </w:p>
        </w:tc>
      </w:tr>
    </w:tbl>
    <w:p w14:paraId="678A72DC" w14:textId="77777777" w:rsidR="003D26BB" w:rsidRDefault="003D26BB" w:rsidP="003D26BB">
      <w:pPr>
        <w:pStyle w:val="Heading2"/>
        <w:spacing w:before="600"/>
      </w:pPr>
      <w:bookmarkStart w:id="7" w:name="_Hlk179792814"/>
      <w:bookmarkEnd w:id="6"/>
      <w:r>
        <w:t>Challenges</w:t>
      </w:r>
    </w:p>
    <w:p w14:paraId="45654893" w14:textId="77777777" w:rsidR="003D26BB" w:rsidRPr="005E0B6E" w:rsidRDefault="003D26BB" w:rsidP="003D26BB">
      <w:pPr>
        <w:spacing w:before="120" w:line="240" w:lineRule="auto"/>
        <w:textAlignment w:val="baseline"/>
        <w:outlineLvl w:val="0"/>
        <w:rPr>
          <w:rFonts w:asciiTheme="minorHAnsi" w:hAnsiTheme="minorHAnsi" w:cstheme="minorHAnsi"/>
        </w:rPr>
      </w:pPr>
      <w:r w:rsidRPr="005E0B6E">
        <w:rPr>
          <w:rFonts w:asciiTheme="minorHAnsi" w:hAnsiTheme="minorHAnsi" w:cstheme="minorHAnsi"/>
          <w:bCs/>
          <w:color w:val="auto"/>
        </w:rPr>
        <w:t>This details</w:t>
      </w:r>
      <w:r w:rsidRPr="005E0B6E">
        <w:rPr>
          <w:rFonts w:asciiTheme="minorHAnsi" w:hAnsiTheme="minorHAnsi" w:cstheme="minorHAnsi"/>
          <w:color w:val="auto"/>
        </w:rPr>
        <w:t xml:space="preserve"> the key</w:t>
      </w:r>
      <w:r w:rsidRPr="005E0B6E">
        <w:rPr>
          <w:rFonts w:asciiTheme="minorHAnsi" w:hAnsiTheme="minorHAnsi" w:cstheme="minorHAnsi"/>
          <w:bCs/>
          <w:color w:val="auto"/>
        </w:rPr>
        <w:t xml:space="preserve"> </w:t>
      </w:r>
      <w:r w:rsidRPr="005E0B6E">
        <w:rPr>
          <w:rFonts w:asciiTheme="minorHAnsi" w:hAnsiTheme="minorHAnsi" w:cstheme="minorHAnsi"/>
          <w:color w:val="auto"/>
        </w:rPr>
        <w:t xml:space="preserve">challenges to </w:t>
      </w:r>
      <w:r w:rsidRPr="005E0B6E">
        <w:rPr>
          <w:rFonts w:asciiTheme="minorHAnsi" w:hAnsiTheme="minorHAnsi" w:cstheme="minorHAnsi"/>
          <w:bCs/>
          <w:color w:val="auto"/>
        </w:rPr>
        <w:t>achievement that we have</w:t>
      </w:r>
      <w:r w:rsidRPr="005E0B6E">
        <w:rPr>
          <w:rFonts w:asciiTheme="minorHAnsi" w:hAnsiTheme="minorHAnsi" w:cstheme="minorHAnsi"/>
          <w:color w:val="auto"/>
        </w:rPr>
        <w:t xml:space="preserve"> identified among </w:t>
      </w:r>
      <w:r w:rsidRPr="005E0B6E">
        <w:rPr>
          <w:rFonts w:asciiTheme="minorHAnsi" w:hAnsiTheme="minorHAnsi" w:cstheme="minorHAnsi"/>
          <w:bCs/>
          <w:color w:val="auto"/>
        </w:rPr>
        <w:t>our</w:t>
      </w:r>
      <w:r w:rsidRPr="005E0B6E">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3D26BB" w:rsidRPr="005E0B6E" w14:paraId="618A5114" w14:textId="77777777" w:rsidTr="00C1434E">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99E0365"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DF52B49"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 xml:space="preserve">Detail of challenge </w:t>
            </w:r>
          </w:p>
        </w:tc>
      </w:tr>
      <w:tr w:rsidR="003D26BB" w:rsidRPr="005E0B6E" w14:paraId="5A6FA8B3"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6A00"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02D88"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SEN need – Complex autism/autism and associated learning difficulties/MLD</w:t>
            </w:r>
          </w:p>
        </w:tc>
      </w:tr>
      <w:tr w:rsidR="003D26BB" w:rsidRPr="005E0B6E" w14:paraId="23079CA4"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7C342"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A617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Distance from School being able to access after school clubs – many reliant on school transport. </w:t>
            </w:r>
            <w:r>
              <w:rPr>
                <w:rFonts w:asciiTheme="minorHAnsi" w:hAnsiTheme="minorHAnsi" w:cstheme="minorHAnsi"/>
                <w:szCs w:val="24"/>
              </w:rPr>
              <w:t>Opportunities needed in school time.</w:t>
            </w:r>
          </w:p>
          <w:p w14:paraId="6E7AE02F" w14:textId="77777777" w:rsidR="003D26BB" w:rsidRDefault="003D26BB" w:rsidP="00C1434E">
            <w:pPr>
              <w:pStyle w:val="TableRowCentered"/>
              <w:jc w:val="left"/>
              <w:rPr>
                <w:rFonts w:asciiTheme="minorHAnsi" w:hAnsiTheme="minorHAnsi" w:cstheme="minorHAnsi"/>
                <w:szCs w:val="24"/>
              </w:rPr>
            </w:pPr>
          </w:p>
          <w:p w14:paraId="7AF75ADD"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Limited access to holiday clubs for pupils with SEND</w:t>
            </w:r>
          </w:p>
          <w:p w14:paraId="7E65D0C9"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Financial implications on parents/carers</w:t>
            </w:r>
          </w:p>
        </w:tc>
      </w:tr>
      <w:tr w:rsidR="003D26BB" w:rsidRPr="005E0B6E" w14:paraId="443BB7AB"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10F86"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D809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Covid 19 – interruption to education and the emotion trauma attached to this.</w:t>
            </w:r>
          </w:p>
          <w:p w14:paraId="5A8BE777"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Emotional resilience</w:t>
            </w:r>
          </w:p>
        </w:tc>
      </w:tr>
      <w:tr w:rsidR="003D26BB" w:rsidRPr="005E0B6E" w14:paraId="274B0E0C"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1E321"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331D1" w14:textId="77777777" w:rsidR="003D26BB" w:rsidRPr="005E0B6E"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employment opportunities for learners post 16 due to SEND needs.</w:t>
            </w:r>
          </w:p>
        </w:tc>
      </w:tr>
      <w:tr w:rsidR="003D26BB" w:rsidRPr="005E0B6E" w14:paraId="0F323104"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6A426"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40BB6" w14:textId="77777777" w:rsidR="003D26BB" w:rsidRPr="005E0B6E"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independence skills hindering all aspects of life</w:t>
            </w:r>
          </w:p>
        </w:tc>
      </w:tr>
      <w:tr w:rsidR="003D26BB" w:rsidRPr="005E0B6E" w14:paraId="413EE7B8"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F2F83"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6BE2" w14:textId="77777777" w:rsidR="003D26BB"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opportunity to experience (cultural capital) what is available in local and wider communities due to SEND/social isolation</w:t>
            </w:r>
          </w:p>
          <w:p w14:paraId="651DBF40" w14:textId="77777777" w:rsidR="003D26BB" w:rsidRPr="005E0B6E" w:rsidRDefault="003D26BB" w:rsidP="00C1434E">
            <w:pPr>
              <w:pStyle w:val="TableRowCentered"/>
              <w:jc w:val="left"/>
              <w:rPr>
                <w:rFonts w:asciiTheme="minorHAnsi" w:hAnsiTheme="minorHAnsi" w:cstheme="minorHAnsi"/>
                <w:iCs/>
                <w:szCs w:val="24"/>
              </w:rPr>
            </w:pPr>
            <w:r>
              <w:rPr>
                <w:rFonts w:asciiTheme="minorHAnsi" w:hAnsiTheme="minorHAnsi" w:cstheme="minorHAnsi"/>
                <w:szCs w:val="24"/>
              </w:rPr>
              <w:t>Financial implications on parents/carers</w:t>
            </w:r>
          </w:p>
        </w:tc>
      </w:tr>
    </w:tbl>
    <w:p w14:paraId="254C6625" w14:textId="77777777" w:rsidR="003D26BB" w:rsidRDefault="003D26BB" w:rsidP="003D26BB">
      <w:pPr>
        <w:pStyle w:val="Heading2"/>
        <w:spacing w:before="600"/>
      </w:pPr>
      <w:bookmarkStart w:id="8" w:name="_Hlk179793200"/>
      <w:bookmarkEnd w:id="7"/>
      <w:r>
        <w:t xml:space="preserve">Intended outcomes </w:t>
      </w:r>
    </w:p>
    <w:p w14:paraId="7EF76D48" w14:textId="77777777" w:rsidR="003D26BB" w:rsidRDefault="003D26BB" w:rsidP="003D26BB">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678" w:type="pct"/>
        <w:tblInd w:w="-714" w:type="dxa"/>
        <w:tblLayout w:type="fixed"/>
        <w:tblCellMar>
          <w:left w:w="10" w:type="dxa"/>
          <w:right w:w="10" w:type="dxa"/>
        </w:tblCellMar>
        <w:tblLook w:val="04A0" w:firstRow="1" w:lastRow="0" w:firstColumn="1" w:lastColumn="0" w:noHBand="0" w:noVBand="1"/>
      </w:tblPr>
      <w:tblGrid>
        <w:gridCol w:w="1985"/>
        <w:gridCol w:w="2409"/>
        <w:gridCol w:w="2126"/>
        <w:gridCol w:w="2126"/>
        <w:gridCol w:w="2126"/>
      </w:tblGrid>
      <w:tr w:rsidR="003D26BB" w:rsidRPr="005E0B6E" w14:paraId="7E277CAC" w14:textId="77777777" w:rsidTr="00C1434E">
        <w:tc>
          <w:tcPr>
            <w:tcW w:w="19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5286D2C"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Intended outcome</w:t>
            </w:r>
          </w:p>
        </w:tc>
        <w:tc>
          <w:tcPr>
            <w:tcW w:w="24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F1214E"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Success criteria</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7F976B99"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Autumn</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6F07CA9C"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 xml:space="preserve">Spring </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18F4B098"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Summer</w:t>
            </w:r>
          </w:p>
        </w:tc>
      </w:tr>
      <w:tr w:rsidR="003D26BB" w:rsidRPr="005E0B6E" w14:paraId="52D2DB7F"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6E14C" w14:textId="77777777" w:rsidR="003D26BB" w:rsidRDefault="003D26BB" w:rsidP="00C1434E">
            <w:pPr>
              <w:pStyle w:val="TableRow"/>
              <w:rPr>
                <w:rFonts w:asciiTheme="minorHAnsi" w:hAnsiTheme="minorHAnsi" w:cstheme="minorHAnsi"/>
                <w:iCs/>
              </w:rPr>
            </w:pPr>
            <w:r w:rsidRPr="005E0B6E">
              <w:rPr>
                <w:rFonts w:asciiTheme="minorHAnsi" w:hAnsiTheme="minorHAnsi" w:cstheme="minorHAnsi"/>
                <w:iCs/>
              </w:rPr>
              <w:t xml:space="preserve">Increased emotional </w:t>
            </w:r>
          </w:p>
          <w:p w14:paraId="735E028A"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iCs/>
              </w:rPr>
              <w:t xml:space="preserve">resilience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4517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crisis behaviour (CPOMs)</w:t>
            </w:r>
          </w:p>
          <w:p w14:paraId="6D06C48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Learner voice – happier/improvement in self esteem</w:t>
            </w:r>
          </w:p>
          <w:p w14:paraId="37AD8D90"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Learners have a bank of strategies to support their emotional wellbeing which they can use now </w:t>
            </w:r>
            <w:proofErr w:type="gramStart"/>
            <w:r w:rsidRPr="005E0B6E">
              <w:rPr>
                <w:rFonts w:asciiTheme="minorHAnsi" w:hAnsiTheme="minorHAnsi" w:cstheme="minorHAnsi"/>
                <w:szCs w:val="24"/>
              </w:rPr>
              <w:t>and in the future</w:t>
            </w:r>
            <w:proofErr w:type="gramEnd"/>
          </w:p>
        </w:tc>
        <w:tc>
          <w:tcPr>
            <w:tcW w:w="2126" w:type="dxa"/>
            <w:tcBorders>
              <w:top w:val="single" w:sz="4" w:space="0" w:color="000000"/>
              <w:left w:val="single" w:sz="4" w:space="0" w:color="000000"/>
              <w:bottom w:val="single" w:sz="4" w:space="0" w:color="000000"/>
              <w:right w:val="single" w:sz="4" w:space="0" w:color="000000"/>
            </w:tcBorders>
          </w:tcPr>
          <w:p w14:paraId="181C9B2A"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Individual successes – via close monitoring &amp; then bespoke intervention</w:t>
            </w:r>
          </w:p>
          <w:p w14:paraId="1C796989" w14:textId="77777777" w:rsidR="003D26BB" w:rsidRPr="005E0B6E" w:rsidRDefault="003D26BB" w:rsidP="00C1434E">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78D266FC"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Bereavement Course (x2 colleagues)</w:t>
            </w:r>
          </w:p>
        </w:tc>
        <w:tc>
          <w:tcPr>
            <w:tcW w:w="2126" w:type="dxa"/>
            <w:tcBorders>
              <w:top w:val="single" w:sz="4" w:space="0" w:color="000000"/>
              <w:left w:val="single" w:sz="4" w:space="0" w:color="000000"/>
              <w:bottom w:val="single" w:sz="4" w:space="0" w:color="000000"/>
              <w:right w:val="single" w:sz="4" w:space="0" w:color="000000"/>
            </w:tcBorders>
          </w:tcPr>
          <w:p w14:paraId="3AC5D6EB" w14:textId="77777777" w:rsidR="003D26BB" w:rsidRPr="005E0B6E" w:rsidRDefault="003D26BB" w:rsidP="00C1434E">
            <w:pPr>
              <w:pStyle w:val="TableRowCentered"/>
              <w:jc w:val="left"/>
              <w:rPr>
                <w:rFonts w:asciiTheme="minorHAnsi" w:hAnsiTheme="minorHAnsi" w:cstheme="minorHAnsi"/>
                <w:szCs w:val="24"/>
              </w:rPr>
            </w:pPr>
          </w:p>
        </w:tc>
      </w:tr>
      <w:tr w:rsidR="003D26BB" w:rsidRPr="005E0B6E" w14:paraId="7CD291D6"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B8713"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Independence skills - </w:t>
            </w:r>
            <w:proofErr w:type="spellStart"/>
            <w:r w:rsidRPr="005E0B6E">
              <w:rPr>
                <w:rFonts w:asciiTheme="minorHAnsi" w:hAnsiTheme="minorHAnsi" w:cstheme="minorHAnsi"/>
              </w:rPr>
              <w:t>inc</w:t>
            </w:r>
            <w:proofErr w:type="spellEnd"/>
            <w:r w:rsidRPr="005E0B6E">
              <w:rPr>
                <w:rFonts w:asciiTheme="minorHAnsi" w:hAnsiTheme="minorHAnsi" w:cstheme="minorHAnsi"/>
              </w:rPr>
              <w:t xml:space="preserve"> independent travel</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9F25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Access on to Post 16/18 provision - </w:t>
            </w:r>
          </w:p>
          <w:p w14:paraId="1492D8F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EHCP – meeting long term outcomes.</w:t>
            </w:r>
          </w:p>
          <w:p w14:paraId="609B0C2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Pupils able to do more for themselves/less support (progression over time)</w:t>
            </w:r>
          </w:p>
          <w:p w14:paraId="372EB88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Lifelong learning skill</w:t>
            </w:r>
          </w:p>
          <w:p w14:paraId="166A8E0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10D87599"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Independently travel (where appropriate &amp; safe)</w:t>
            </w:r>
          </w:p>
        </w:tc>
        <w:tc>
          <w:tcPr>
            <w:tcW w:w="2126" w:type="dxa"/>
            <w:tcBorders>
              <w:top w:val="single" w:sz="4" w:space="0" w:color="000000"/>
              <w:left w:val="single" w:sz="4" w:space="0" w:color="000000"/>
              <w:bottom w:val="single" w:sz="4" w:space="0" w:color="000000"/>
              <w:right w:val="single" w:sz="4" w:space="0" w:color="000000"/>
            </w:tcBorders>
          </w:tcPr>
          <w:p w14:paraId="5B241F22"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 xml:space="preserve">All groups now accessing the local community.  Bus strike did have an impact as had travel </w:t>
            </w:r>
            <w:r>
              <w:rPr>
                <w:rFonts w:asciiTheme="minorHAnsi" w:hAnsiTheme="minorHAnsi" w:cstheme="minorHAnsi"/>
                <w:szCs w:val="24"/>
              </w:rPr>
              <w:lastRenderedPageBreak/>
              <w:t>restrictions.  Bus fares/transport (costly)</w:t>
            </w:r>
          </w:p>
          <w:p w14:paraId="13CB502B" w14:textId="77777777" w:rsidR="003D26BB" w:rsidRDefault="003D26BB" w:rsidP="00C1434E">
            <w:pPr>
              <w:pStyle w:val="TableRowCentered"/>
              <w:jc w:val="left"/>
              <w:rPr>
                <w:rFonts w:asciiTheme="minorHAnsi" w:hAnsiTheme="minorHAnsi" w:cstheme="minorHAnsi"/>
                <w:szCs w:val="24"/>
              </w:rPr>
            </w:pPr>
          </w:p>
          <w:p w14:paraId="79CF3BE9"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Careers and work experience opportunities in school – librarian</w:t>
            </w:r>
          </w:p>
          <w:p w14:paraId="1E3A65FD" w14:textId="77777777" w:rsidR="003D26BB" w:rsidRDefault="003D26BB" w:rsidP="00C1434E">
            <w:pPr>
              <w:pStyle w:val="TableRowCentered"/>
              <w:jc w:val="left"/>
              <w:rPr>
                <w:rFonts w:asciiTheme="minorHAnsi" w:hAnsiTheme="minorHAnsi" w:cstheme="minorHAnsi"/>
                <w:szCs w:val="24"/>
              </w:rPr>
            </w:pPr>
          </w:p>
          <w:p w14:paraId="416756A1"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Increased amount of </w:t>
            </w:r>
            <w:proofErr w:type="spellStart"/>
            <w:proofErr w:type="gramStart"/>
            <w:r>
              <w:rPr>
                <w:rFonts w:asciiTheme="minorHAnsi" w:hAnsiTheme="minorHAnsi" w:cstheme="minorHAnsi"/>
                <w:szCs w:val="24"/>
              </w:rPr>
              <w:t>ind.travellers</w:t>
            </w:r>
            <w:proofErr w:type="spellEnd"/>
            <w:proofErr w:type="gramEnd"/>
            <w:r>
              <w:rPr>
                <w:rFonts w:asciiTheme="minorHAnsi" w:hAnsiTheme="minorHAnsi" w:cstheme="minorHAnsi"/>
                <w:szCs w:val="24"/>
              </w:rPr>
              <w:t xml:space="preserve"> to school</w:t>
            </w:r>
          </w:p>
        </w:tc>
        <w:tc>
          <w:tcPr>
            <w:tcW w:w="2126" w:type="dxa"/>
            <w:tcBorders>
              <w:top w:val="single" w:sz="4" w:space="0" w:color="000000"/>
              <w:left w:val="single" w:sz="4" w:space="0" w:color="000000"/>
              <w:bottom w:val="single" w:sz="4" w:space="0" w:color="000000"/>
              <w:right w:val="single" w:sz="4" w:space="0" w:color="000000"/>
            </w:tcBorders>
          </w:tcPr>
          <w:p w14:paraId="34732F69" w14:textId="77777777" w:rsidR="003D26BB" w:rsidRPr="005E0B6E" w:rsidRDefault="003D26BB" w:rsidP="00C1434E">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41EEAF94" w14:textId="77777777" w:rsidR="003D26BB" w:rsidRPr="005E0B6E" w:rsidRDefault="003D26BB" w:rsidP="00C1434E">
            <w:pPr>
              <w:pStyle w:val="TableRowCentered"/>
              <w:jc w:val="left"/>
              <w:rPr>
                <w:rFonts w:asciiTheme="minorHAnsi" w:hAnsiTheme="minorHAnsi" w:cstheme="minorHAnsi"/>
                <w:szCs w:val="24"/>
              </w:rPr>
            </w:pPr>
          </w:p>
        </w:tc>
      </w:tr>
      <w:tr w:rsidR="003D26BB" w:rsidRPr="005E0B6E" w14:paraId="57D2C72D"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1AD1D"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Access new experience including cultural capital </w:t>
            </w:r>
            <w:r>
              <w:rPr>
                <w:rFonts w:asciiTheme="minorHAnsi" w:hAnsiTheme="minorHAnsi" w:cstheme="minorHAnsi"/>
              </w:rPr>
              <w:t>(in school/out of school hours)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AFA7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 engagement/improvement in self esteem</w:t>
            </w:r>
          </w:p>
          <w:p w14:paraId="7EF690C5"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 voice – enjoyment/transfer new skills.</w:t>
            </w:r>
          </w:p>
          <w:p w14:paraId="541CDFF5"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72C8A6B9"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Prep for Adulthood</w:t>
            </w:r>
          </w:p>
          <w:p w14:paraId="16B0F68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mental health. </w:t>
            </w:r>
          </w:p>
          <w:p w14:paraId="1DEF5611"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Access to sport</w:t>
            </w:r>
          </w:p>
          <w:p w14:paraId="01C591A9"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Know what is available in their local community so that this can be accessed now </w:t>
            </w:r>
            <w:proofErr w:type="gramStart"/>
            <w:r w:rsidRPr="005E0B6E">
              <w:rPr>
                <w:rFonts w:asciiTheme="minorHAnsi" w:hAnsiTheme="minorHAnsi" w:cstheme="minorHAnsi"/>
                <w:szCs w:val="24"/>
              </w:rPr>
              <w:t>and in the future</w:t>
            </w:r>
            <w:proofErr w:type="gramEnd"/>
          </w:p>
          <w:p w14:paraId="1371BED0"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Create new experience and </w:t>
            </w:r>
            <w:proofErr w:type="gramStart"/>
            <w:r>
              <w:rPr>
                <w:rFonts w:asciiTheme="minorHAnsi" w:hAnsiTheme="minorHAnsi" w:cstheme="minorHAnsi"/>
                <w:szCs w:val="24"/>
              </w:rPr>
              <w:t>open up</w:t>
            </w:r>
            <w:proofErr w:type="gramEnd"/>
            <w:r>
              <w:rPr>
                <w:rFonts w:asciiTheme="minorHAnsi" w:hAnsiTheme="minorHAnsi" w:cstheme="minorHAnsi"/>
                <w:szCs w:val="24"/>
              </w:rPr>
              <w:t xml:space="preserve"> doors for the future</w:t>
            </w:r>
          </w:p>
          <w:p w14:paraId="0DB1F0CF" w14:textId="77777777" w:rsidR="003D26BB" w:rsidRPr="005E0B6E" w:rsidRDefault="003D26BB" w:rsidP="00C1434E">
            <w:pPr>
              <w:pStyle w:val="TableRowCentered"/>
              <w:ind w:left="0"/>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7E6FE500"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Christmas Performance funded by pupil premium.  Workshop once a week (Full day) for 6 weeks</w:t>
            </w:r>
          </w:p>
          <w:p w14:paraId="25B12CDC" w14:textId="77777777" w:rsidR="003D26BB" w:rsidRDefault="003D26BB" w:rsidP="003779C7">
            <w:pPr>
              <w:pStyle w:val="TableRowCentered"/>
              <w:numPr>
                <w:ilvl w:val="0"/>
                <w:numId w:val="23"/>
              </w:numPr>
              <w:jc w:val="left"/>
              <w:rPr>
                <w:rFonts w:asciiTheme="minorHAnsi" w:hAnsiTheme="minorHAnsi" w:cstheme="minorHAnsi"/>
                <w:szCs w:val="24"/>
              </w:rPr>
            </w:pPr>
            <w:r>
              <w:rPr>
                <w:rFonts w:asciiTheme="minorHAnsi" w:hAnsiTheme="minorHAnsi" w:cstheme="minorHAnsi"/>
                <w:szCs w:val="24"/>
              </w:rPr>
              <w:t>Singing, band</w:t>
            </w:r>
          </w:p>
          <w:p w14:paraId="1912B124" w14:textId="77777777" w:rsidR="003D26BB" w:rsidRDefault="003D26BB" w:rsidP="003779C7">
            <w:pPr>
              <w:pStyle w:val="TableRowCentered"/>
              <w:numPr>
                <w:ilvl w:val="0"/>
                <w:numId w:val="23"/>
              </w:numPr>
              <w:jc w:val="left"/>
              <w:rPr>
                <w:rFonts w:asciiTheme="minorHAnsi" w:hAnsiTheme="minorHAnsi" w:cstheme="minorHAnsi"/>
                <w:szCs w:val="24"/>
              </w:rPr>
            </w:pPr>
            <w:r>
              <w:rPr>
                <w:rFonts w:asciiTheme="minorHAnsi" w:hAnsiTheme="minorHAnsi" w:cstheme="minorHAnsi"/>
                <w:szCs w:val="24"/>
              </w:rPr>
              <w:t xml:space="preserve">Technical </w:t>
            </w:r>
          </w:p>
          <w:p w14:paraId="7D2274E9" w14:textId="77777777" w:rsidR="003D26BB" w:rsidRDefault="003D26BB" w:rsidP="00C1434E">
            <w:pPr>
              <w:pStyle w:val="TableRowCentered"/>
              <w:jc w:val="left"/>
              <w:rPr>
                <w:rFonts w:asciiTheme="minorHAnsi" w:hAnsiTheme="minorHAnsi" w:cstheme="minorHAnsi"/>
                <w:szCs w:val="24"/>
              </w:rPr>
            </w:pPr>
          </w:p>
          <w:p w14:paraId="2DEC0FBF" w14:textId="77777777" w:rsidR="003D26BB" w:rsidRDefault="003D26BB" w:rsidP="00C1434E">
            <w:pPr>
              <w:pStyle w:val="TableRowCentered"/>
              <w:jc w:val="left"/>
              <w:rPr>
                <w:rFonts w:asciiTheme="minorHAnsi" w:hAnsiTheme="minorHAnsi" w:cstheme="minorHAnsi"/>
                <w:szCs w:val="24"/>
              </w:rPr>
            </w:pPr>
            <w:proofErr w:type="spellStart"/>
            <w:r>
              <w:rPr>
                <w:rFonts w:asciiTheme="minorHAnsi" w:hAnsiTheme="minorHAnsi" w:cstheme="minorHAnsi"/>
                <w:szCs w:val="24"/>
              </w:rPr>
              <w:t>Panathlon</w:t>
            </w:r>
            <w:proofErr w:type="spellEnd"/>
            <w:r>
              <w:rPr>
                <w:rFonts w:asciiTheme="minorHAnsi" w:hAnsiTheme="minorHAnsi" w:cstheme="minorHAnsi"/>
                <w:szCs w:val="24"/>
              </w:rPr>
              <w:t>, Wanders, NUFC foundation</w:t>
            </w:r>
          </w:p>
          <w:p w14:paraId="5424EB07" w14:textId="77777777" w:rsidR="003D26BB" w:rsidRDefault="003D26BB" w:rsidP="00C1434E">
            <w:pPr>
              <w:pStyle w:val="TableRowCentered"/>
              <w:jc w:val="left"/>
              <w:rPr>
                <w:rFonts w:asciiTheme="minorHAnsi" w:hAnsiTheme="minorHAnsi" w:cstheme="minorHAnsi"/>
                <w:szCs w:val="24"/>
              </w:rPr>
            </w:pPr>
          </w:p>
          <w:p w14:paraId="275940D0"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Cinema visits (linked to KS4 SOW – Hunger Games)</w:t>
            </w:r>
          </w:p>
          <w:p w14:paraId="26183A2A" w14:textId="77777777" w:rsidR="003D26BB" w:rsidRDefault="003D26BB" w:rsidP="00C1434E">
            <w:pPr>
              <w:pStyle w:val="TableRowCentered"/>
              <w:jc w:val="left"/>
              <w:rPr>
                <w:rFonts w:asciiTheme="minorHAnsi" w:hAnsiTheme="minorHAnsi" w:cstheme="minorHAnsi"/>
                <w:szCs w:val="24"/>
              </w:rPr>
            </w:pPr>
          </w:p>
          <w:p w14:paraId="0A7C257E"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Music service </w:t>
            </w:r>
          </w:p>
        </w:tc>
        <w:tc>
          <w:tcPr>
            <w:tcW w:w="2126" w:type="dxa"/>
            <w:tcBorders>
              <w:top w:val="single" w:sz="4" w:space="0" w:color="000000"/>
              <w:left w:val="single" w:sz="4" w:space="0" w:color="000000"/>
              <w:bottom w:val="single" w:sz="4" w:space="0" w:color="000000"/>
              <w:right w:val="single" w:sz="4" w:space="0" w:color="000000"/>
            </w:tcBorders>
          </w:tcPr>
          <w:p w14:paraId="57B70A25"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Summer Performance funded by pupil premium.  Workshop once a week (Full day) tbc amount of days</w:t>
            </w:r>
          </w:p>
          <w:p w14:paraId="240D1033"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Singing, band</w:t>
            </w:r>
          </w:p>
          <w:p w14:paraId="24333771" w14:textId="77777777" w:rsidR="003D26BB" w:rsidRDefault="003D26BB" w:rsidP="003779C7">
            <w:pPr>
              <w:pStyle w:val="TableRowCentered"/>
              <w:numPr>
                <w:ilvl w:val="0"/>
                <w:numId w:val="23"/>
              </w:numPr>
              <w:jc w:val="left"/>
              <w:rPr>
                <w:rFonts w:asciiTheme="minorHAnsi" w:hAnsiTheme="minorHAnsi" w:cstheme="minorHAnsi"/>
                <w:szCs w:val="24"/>
              </w:rPr>
            </w:pPr>
            <w:r>
              <w:rPr>
                <w:rFonts w:asciiTheme="minorHAnsi" w:hAnsiTheme="minorHAnsi" w:cstheme="minorHAnsi"/>
                <w:szCs w:val="24"/>
              </w:rPr>
              <w:t xml:space="preserve">Technical </w:t>
            </w:r>
          </w:p>
          <w:p w14:paraId="5BE2A565" w14:textId="77777777" w:rsidR="003D26BB" w:rsidRDefault="003D26BB" w:rsidP="00C1434E">
            <w:pPr>
              <w:pStyle w:val="TableRowCentered"/>
              <w:jc w:val="left"/>
              <w:rPr>
                <w:rFonts w:asciiTheme="minorHAnsi" w:hAnsiTheme="minorHAnsi" w:cstheme="minorHAnsi"/>
                <w:szCs w:val="24"/>
              </w:rPr>
            </w:pPr>
          </w:p>
          <w:p w14:paraId="20EFE823" w14:textId="77777777" w:rsidR="003D26BB" w:rsidRDefault="003D26BB" w:rsidP="00C1434E">
            <w:pPr>
              <w:pStyle w:val="TableRowCentered"/>
              <w:jc w:val="left"/>
              <w:rPr>
                <w:rFonts w:asciiTheme="minorHAnsi" w:hAnsiTheme="minorHAnsi" w:cstheme="minorHAnsi"/>
                <w:szCs w:val="24"/>
              </w:rPr>
            </w:pPr>
          </w:p>
          <w:p w14:paraId="2EA9556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CIOC pupils – agreed funding for residential to Seahouses (minus £20 deposit)</w:t>
            </w:r>
          </w:p>
          <w:p w14:paraId="313DAC87" w14:textId="77777777" w:rsidR="003D26BB" w:rsidRDefault="003D26BB" w:rsidP="00C1434E">
            <w:pPr>
              <w:pStyle w:val="TableRowCentered"/>
              <w:jc w:val="left"/>
              <w:rPr>
                <w:rFonts w:asciiTheme="minorHAnsi" w:hAnsiTheme="minorHAnsi" w:cstheme="minorHAnsi"/>
                <w:szCs w:val="24"/>
              </w:rPr>
            </w:pPr>
          </w:p>
          <w:p w14:paraId="261090A9" w14:textId="77777777" w:rsidR="003D26BB" w:rsidRDefault="003D26BB" w:rsidP="00C1434E">
            <w:pPr>
              <w:pStyle w:val="TableRowCentered"/>
              <w:jc w:val="left"/>
              <w:rPr>
                <w:rFonts w:asciiTheme="minorHAnsi" w:hAnsiTheme="minorHAnsi" w:cstheme="minorHAnsi"/>
                <w:szCs w:val="24"/>
              </w:rPr>
            </w:pPr>
          </w:p>
          <w:p w14:paraId="648A6029"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Music service</w:t>
            </w:r>
          </w:p>
          <w:p w14:paraId="2B97EAA6" w14:textId="77777777" w:rsidR="003D26BB" w:rsidRDefault="003D26BB" w:rsidP="00C1434E">
            <w:pPr>
              <w:pStyle w:val="TableRowCentered"/>
              <w:jc w:val="left"/>
              <w:rPr>
                <w:rFonts w:asciiTheme="minorHAnsi" w:hAnsiTheme="minorHAnsi" w:cstheme="minorHAnsi"/>
                <w:szCs w:val="24"/>
              </w:rPr>
            </w:pPr>
          </w:p>
          <w:p w14:paraId="7E11AF67" w14:textId="77777777" w:rsidR="003D26BB" w:rsidRDefault="003D26BB" w:rsidP="00C1434E">
            <w:pPr>
              <w:pStyle w:val="TableRowCentered"/>
              <w:jc w:val="left"/>
              <w:rPr>
                <w:rFonts w:asciiTheme="minorHAnsi" w:hAnsiTheme="minorHAnsi" w:cstheme="minorHAnsi"/>
                <w:szCs w:val="24"/>
              </w:rPr>
            </w:pPr>
          </w:p>
          <w:p w14:paraId="0782FF1A" w14:textId="77777777" w:rsidR="003D26BB" w:rsidRDefault="003D26BB" w:rsidP="00C1434E">
            <w:pPr>
              <w:pStyle w:val="TableRowCentered"/>
              <w:jc w:val="left"/>
              <w:rPr>
                <w:rFonts w:asciiTheme="minorHAnsi" w:hAnsiTheme="minorHAnsi" w:cstheme="minorHAnsi"/>
                <w:szCs w:val="24"/>
              </w:rPr>
            </w:pPr>
          </w:p>
          <w:p w14:paraId="47814583"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Trip to Theatre Royal Workshop</w:t>
            </w:r>
          </w:p>
        </w:tc>
        <w:tc>
          <w:tcPr>
            <w:tcW w:w="2126" w:type="dxa"/>
            <w:tcBorders>
              <w:top w:val="single" w:sz="4" w:space="0" w:color="000000"/>
              <w:left w:val="single" w:sz="4" w:space="0" w:color="000000"/>
              <w:bottom w:val="single" w:sz="4" w:space="0" w:color="000000"/>
              <w:right w:val="single" w:sz="4" w:space="0" w:color="000000"/>
            </w:tcBorders>
          </w:tcPr>
          <w:p w14:paraId="45548DDA" w14:textId="77777777" w:rsidR="003D26BB" w:rsidRPr="005E0B6E" w:rsidRDefault="003D26BB" w:rsidP="00C1434E">
            <w:pPr>
              <w:pStyle w:val="TableRowCentered"/>
              <w:jc w:val="left"/>
              <w:rPr>
                <w:rFonts w:asciiTheme="minorHAnsi" w:hAnsiTheme="minorHAnsi" w:cstheme="minorHAnsi"/>
                <w:szCs w:val="24"/>
              </w:rPr>
            </w:pPr>
          </w:p>
        </w:tc>
      </w:tr>
      <w:tr w:rsidR="003D26BB" w:rsidRPr="002F2690" w14:paraId="6DF70E84"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E12A"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Pupil engagement/personalised curriculum</w:t>
            </w:r>
            <w:r>
              <w:rPr>
                <w:rFonts w:asciiTheme="minorHAnsi" w:hAnsiTheme="minorHAnsi" w:cstheme="minorHAnsi"/>
                <w:sz w:val="22"/>
                <w:szCs w:val="22"/>
              </w:rPr>
              <w:t>/ accreditation linked to vocational qualification</w:t>
            </w:r>
            <w:r w:rsidRPr="002F2690">
              <w:rPr>
                <w:rFonts w:asciiTheme="minorHAnsi" w:hAnsiTheme="minorHAnsi" w:cstheme="minorHAnsi"/>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DDD99" w14:textId="77777777" w:rsidR="003D26BB" w:rsidRPr="002F2690"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Reduction in NEETs</w:t>
            </w:r>
          </w:p>
          <w:p w14:paraId="518B3283" w14:textId="77777777" w:rsidR="003D26BB"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Aspirational for future </w:t>
            </w:r>
          </w:p>
          <w:p w14:paraId="641DB610"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62DE61EC"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Successful completion of vocational courses</w:t>
            </w:r>
          </w:p>
        </w:tc>
        <w:tc>
          <w:tcPr>
            <w:tcW w:w="2126" w:type="dxa"/>
            <w:tcBorders>
              <w:top w:val="single" w:sz="4" w:space="0" w:color="000000"/>
              <w:left w:val="single" w:sz="4" w:space="0" w:color="000000"/>
              <w:bottom w:val="single" w:sz="4" w:space="0" w:color="000000"/>
              <w:right w:val="single" w:sz="4" w:space="0" w:color="000000"/>
            </w:tcBorders>
          </w:tcPr>
          <w:p w14:paraId="085F79F9"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Timetabled careers sessions</w:t>
            </w:r>
          </w:p>
          <w:p w14:paraId="51D6F3C3" w14:textId="77777777" w:rsidR="003D26BB" w:rsidRDefault="003D26BB" w:rsidP="00C1434E">
            <w:pPr>
              <w:pStyle w:val="TableRowCentered"/>
              <w:ind w:left="0"/>
              <w:jc w:val="left"/>
              <w:rPr>
                <w:rFonts w:asciiTheme="minorHAnsi" w:hAnsiTheme="minorHAnsi" w:cstheme="minorHAnsi"/>
                <w:sz w:val="22"/>
                <w:szCs w:val="22"/>
              </w:rPr>
            </w:pPr>
          </w:p>
          <w:p w14:paraId="3E52636C"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Early entry where applicable</w:t>
            </w:r>
          </w:p>
          <w:p w14:paraId="79BCE911"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Opportunities to experience </w:t>
            </w:r>
            <w:r>
              <w:rPr>
                <w:rFonts w:asciiTheme="minorHAnsi" w:hAnsiTheme="minorHAnsi" w:cstheme="minorHAnsi"/>
                <w:sz w:val="22"/>
                <w:szCs w:val="22"/>
              </w:rPr>
              <w:lastRenderedPageBreak/>
              <w:t>work/taster days of work – mechanics/construction/hair &amp; beauty</w:t>
            </w:r>
          </w:p>
        </w:tc>
        <w:tc>
          <w:tcPr>
            <w:tcW w:w="2126" w:type="dxa"/>
            <w:tcBorders>
              <w:top w:val="single" w:sz="4" w:space="0" w:color="000000"/>
              <w:left w:val="single" w:sz="4" w:space="0" w:color="000000"/>
              <w:bottom w:val="single" w:sz="4" w:space="0" w:color="000000"/>
              <w:right w:val="single" w:sz="4" w:space="0" w:color="000000"/>
            </w:tcBorders>
          </w:tcPr>
          <w:p w14:paraId="5F463247"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Bespoke tutoring for CIOC until end of term</w:t>
            </w:r>
          </w:p>
          <w:p w14:paraId="2303A66F" w14:textId="77777777" w:rsidR="003D26BB" w:rsidRDefault="003D26BB" w:rsidP="00C1434E">
            <w:pPr>
              <w:pStyle w:val="TableRowCentered"/>
              <w:jc w:val="left"/>
              <w:rPr>
                <w:rFonts w:asciiTheme="minorHAnsi" w:hAnsiTheme="minorHAnsi" w:cstheme="minorHAnsi"/>
                <w:sz w:val="22"/>
                <w:szCs w:val="22"/>
              </w:rPr>
            </w:pPr>
          </w:p>
          <w:p w14:paraId="5E14C597"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DED26D1" w14:textId="77777777" w:rsidR="003D26BB" w:rsidRPr="002F2690" w:rsidRDefault="003D26BB" w:rsidP="00C1434E">
            <w:pPr>
              <w:pStyle w:val="TableRowCentered"/>
              <w:jc w:val="left"/>
              <w:rPr>
                <w:rFonts w:asciiTheme="minorHAnsi" w:hAnsiTheme="minorHAnsi" w:cstheme="minorHAnsi"/>
                <w:sz w:val="22"/>
                <w:szCs w:val="22"/>
              </w:rPr>
            </w:pPr>
          </w:p>
        </w:tc>
      </w:tr>
      <w:tr w:rsidR="003D26BB" w:rsidRPr="002F2690" w14:paraId="78850D7D"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4E20D"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 xml:space="preserve">Staff training to meet the needs of learners – </w:t>
            </w:r>
            <w:proofErr w:type="spellStart"/>
            <w:r>
              <w:rPr>
                <w:rFonts w:asciiTheme="minorHAnsi" w:hAnsiTheme="minorHAnsi" w:cstheme="minorHAnsi"/>
                <w:sz w:val="22"/>
                <w:szCs w:val="22"/>
              </w:rPr>
              <w:t>makaton</w:t>
            </w:r>
            <w:proofErr w:type="spellEnd"/>
            <w:r w:rsidRPr="002F2690">
              <w:rPr>
                <w:rFonts w:asciiTheme="minorHAnsi" w:hAnsiTheme="minorHAnsi" w:cstheme="minorHAnsi"/>
                <w:sz w:val="22"/>
                <w:szCs w:val="22"/>
              </w:rPr>
              <w:t>/attachment/thrive/EHCP</w:t>
            </w:r>
            <w:r>
              <w:rPr>
                <w:rFonts w:asciiTheme="minorHAnsi" w:hAnsiTheme="minorHAnsi" w:cstheme="minorHAnsi"/>
                <w:sz w:val="22"/>
                <w:szCs w:val="22"/>
              </w:rPr>
              <w:t>/ phonics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0EF8F" w14:textId="77777777" w:rsidR="003D26BB" w:rsidRPr="002F2690" w:rsidRDefault="003D26BB"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Reduction in CPOMs – negatives</w:t>
            </w:r>
          </w:p>
          <w:p w14:paraId="0D42E478" w14:textId="77777777" w:rsidR="003D26BB" w:rsidRDefault="003D26BB"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Learners regulated and ready to learn</w:t>
            </w:r>
          </w:p>
          <w:p w14:paraId="5A4386D1"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Accreditation</w:t>
            </w:r>
          </w:p>
          <w:p w14:paraId="6B97EBBC"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outcomes</w:t>
            </w:r>
          </w:p>
          <w:p w14:paraId="3E3B8AD3"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Highly skilled staff to support our wonderful learners – they deserve the best!</w:t>
            </w:r>
          </w:p>
          <w:p w14:paraId="0D49A07D"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C9E9B19"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Carousel of bespoke CPD</w:t>
            </w:r>
          </w:p>
          <w:p w14:paraId="4BB0F70E" w14:textId="77777777" w:rsidR="003D26BB" w:rsidRDefault="003D26BB" w:rsidP="003779C7">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Makaton workshops ran by staff</w:t>
            </w:r>
          </w:p>
          <w:p w14:paraId="5F02C048" w14:textId="77777777" w:rsidR="003D26BB" w:rsidRDefault="003D26BB" w:rsidP="003779C7">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Phonics CPD</w:t>
            </w:r>
          </w:p>
          <w:p w14:paraId="07976F17" w14:textId="77777777" w:rsidR="003D26BB" w:rsidRDefault="003D26BB" w:rsidP="003779C7">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 xml:space="preserve">Intensive interaction </w:t>
            </w:r>
          </w:p>
          <w:p w14:paraId="578D6C2B" w14:textId="77777777" w:rsidR="003D26BB" w:rsidRPr="002F2690" w:rsidRDefault="003D26BB" w:rsidP="003779C7">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 xml:space="preserve">Attention </w:t>
            </w:r>
            <w:proofErr w:type="spellStart"/>
            <w:r>
              <w:rPr>
                <w:rFonts w:asciiTheme="minorHAnsi" w:hAnsiTheme="minorHAnsi" w:cstheme="minorHAnsi"/>
                <w:sz w:val="22"/>
                <w:szCs w:val="22"/>
              </w:rPr>
              <w:t>austim</w:t>
            </w:r>
            <w:proofErr w:type="spellEnd"/>
            <w:r>
              <w:rPr>
                <w:rFonts w:asciiTheme="minorHAnsi" w:hAnsiTheme="minorHAnsi" w:cstheme="minorHAnsi"/>
                <w:sz w:val="22"/>
                <w:szCs w:val="22"/>
              </w:rPr>
              <w:t xml:space="preserve"> training cascaded to staff</w:t>
            </w:r>
          </w:p>
        </w:tc>
        <w:tc>
          <w:tcPr>
            <w:tcW w:w="2126" w:type="dxa"/>
            <w:tcBorders>
              <w:top w:val="single" w:sz="4" w:space="0" w:color="000000"/>
              <w:left w:val="single" w:sz="4" w:space="0" w:color="000000"/>
              <w:bottom w:val="single" w:sz="4" w:space="0" w:color="000000"/>
              <w:right w:val="single" w:sz="4" w:space="0" w:color="000000"/>
            </w:tcBorders>
          </w:tcPr>
          <w:p w14:paraId="677B8AE8"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98CC598" w14:textId="77777777" w:rsidR="003D26BB" w:rsidRPr="002F2690" w:rsidRDefault="003D26BB" w:rsidP="00C1434E">
            <w:pPr>
              <w:pStyle w:val="TableRowCentered"/>
              <w:ind w:left="0"/>
              <w:jc w:val="left"/>
              <w:rPr>
                <w:rFonts w:asciiTheme="minorHAnsi" w:hAnsiTheme="minorHAnsi" w:cstheme="minorHAnsi"/>
                <w:sz w:val="22"/>
                <w:szCs w:val="22"/>
              </w:rPr>
            </w:pPr>
          </w:p>
        </w:tc>
      </w:tr>
      <w:tr w:rsidR="003D26BB" w:rsidRPr="002F2690" w14:paraId="2F0136DE"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37A3C"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All learners have access breakfast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51328" w14:textId="77777777" w:rsidR="003D26BB"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Learners regulated, </w:t>
            </w:r>
            <w:r>
              <w:rPr>
                <w:rFonts w:asciiTheme="minorHAnsi" w:hAnsiTheme="minorHAnsi" w:cstheme="minorHAnsi"/>
                <w:sz w:val="22"/>
                <w:szCs w:val="22"/>
              </w:rPr>
              <w:t>poverty proofing, reduce stigma of FSM</w:t>
            </w:r>
          </w:p>
          <w:p w14:paraId="6CCCCAAF"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7887DA9"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learners have access to breakfast (Magic Breakfast reducing services across the UK)</w:t>
            </w:r>
          </w:p>
        </w:tc>
        <w:tc>
          <w:tcPr>
            <w:tcW w:w="2126" w:type="dxa"/>
            <w:tcBorders>
              <w:top w:val="single" w:sz="4" w:space="0" w:color="000000"/>
              <w:left w:val="single" w:sz="4" w:space="0" w:color="000000"/>
              <w:bottom w:val="single" w:sz="4" w:space="0" w:color="000000"/>
              <w:right w:val="single" w:sz="4" w:space="0" w:color="000000"/>
            </w:tcBorders>
          </w:tcPr>
          <w:p w14:paraId="1A496708"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learners have access to breakfast (Magic Breakfast reducing services across the UK)</w:t>
            </w:r>
          </w:p>
        </w:tc>
        <w:tc>
          <w:tcPr>
            <w:tcW w:w="2126" w:type="dxa"/>
            <w:tcBorders>
              <w:top w:val="single" w:sz="4" w:space="0" w:color="000000"/>
              <w:left w:val="single" w:sz="4" w:space="0" w:color="000000"/>
              <w:bottom w:val="single" w:sz="4" w:space="0" w:color="000000"/>
              <w:right w:val="single" w:sz="4" w:space="0" w:color="000000"/>
            </w:tcBorders>
          </w:tcPr>
          <w:p w14:paraId="0D025EF3" w14:textId="77777777" w:rsidR="003D26BB" w:rsidRPr="002F2690" w:rsidRDefault="003D26BB" w:rsidP="00C1434E">
            <w:pPr>
              <w:pStyle w:val="TableRowCentered"/>
              <w:jc w:val="left"/>
              <w:rPr>
                <w:rFonts w:asciiTheme="minorHAnsi" w:hAnsiTheme="minorHAnsi" w:cstheme="minorHAnsi"/>
                <w:sz w:val="22"/>
                <w:szCs w:val="22"/>
              </w:rPr>
            </w:pPr>
          </w:p>
        </w:tc>
      </w:tr>
      <w:tr w:rsidR="003D26BB" w:rsidRPr="002F2690" w14:paraId="2F4441BD"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2AB07"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Learners able to access functional literacy/numeracy</w:t>
            </w:r>
            <w:r>
              <w:rPr>
                <w:rFonts w:asciiTheme="minorHAnsi" w:hAnsiTheme="minorHAnsi" w:cstheme="minorHAnsi"/>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81736"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where appropriate</w:t>
            </w:r>
          </w:p>
          <w:p w14:paraId="6AEF737E"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Functional literacy/numeracy to support independence</w:t>
            </w:r>
          </w:p>
          <w:p w14:paraId="7F2E92CB"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38C276D9"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Support next steps, life beyond Hill Top</w:t>
            </w:r>
          </w:p>
        </w:tc>
        <w:tc>
          <w:tcPr>
            <w:tcW w:w="2126" w:type="dxa"/>
            <w:tcBorders>
              <w:top w:val="single" w:sz="4" w:space="0" w:color="000000"/>
              <w:left w:val="single" w:sz="4" w:space="0" w:color="000000"/>
              <w:bottom w:val="single" w:sz="4" w:space="0" w:color="000000"/>
              <w:right w:val="single" w:sz="4" w:space="0" w:color="000000"/>
            </w:tcBorders>
          </w:tcPr>
          <w:p w14:paraId="17563B7A"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Reading priority across school – resources/books (theme linked to current events e.g. Black History Text, LGBTQIA+ Text, Class readers (funded by pupil premium)</w:t>
            </w:r>
          </w:p>
          <w:p w14:paraId="62346639" w14:textId="77777777" w:rsidR="003D26BB" w:rsidRDefault="003D26BB" w:rsidP="00C1434E">
            <w:pPr>
              <w:pStyle w:val="TableRowCentered"/>
              <w:jc w:val="left"/>
              <w:rPr>
                <w:rFonts w:asciiTheme="minorHAnsi" w:hAnsiTheme="minorHAnsi" w:cstheme="minorHAnsi"/>
                <w:sz w:val="22"/>
                <w:szCs w:val="22"/>
              </w:rPr>
            </w:pPr>
          </w:p>
          <w:p w14:paraId="0F428DAC"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includes functional skills/NOCN</w:t>
            </w:r>
          </w:p>
        </w:tc>
        <w:tc>
          <w:tcPr>
            <w:tcW w:w="2126" w:type="dxa"/>
            <w:tcBorders>
              <w:top w:val="single" w:sz="4" w:space="0" w:color="000000"/>
              <w:left w:val="single" w:sz="4" w:space="0" w:color="000000"/>
              <w:bottom w:val="single" w:sz="4" w:space="0" w:color="000000"/>
              <w:right w:val="single" w:sz="4" w:space="0" w:color="000000"/>
            </w:tcBorders>
          </w:tcPr>
          <w:p w14:paraId="0741C7B8" w14:textId="77777777" w:rsidR="003D26BB"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1979538" w14:textId="77777777" w:rsidR="003D26BB" w:rsidRDefault="003D26BB" w:rsidP="00C1434E">
            <w:pPr>
              <w:pStyle w:val="TableRowCentered"/>
              <w:jc w:val="left"/>
              <w:rPr>
                <w:rFonts w:asciiTheme="minorHAnsi" w:hAnsiTheme="minorHAnsi" w:cstheme="minorHAnsi"/>
                <w:sz w:val="22"/>
                <w:szCs w:val="22"/>
              </w:rPr>
            </w:pPr>
          </w:p>
        </w:tc>
      </w:tr>
      <w:bookmarkEnd w:id="8"/>
    </w:tbl>
    <w:p w14:paraId="689AB292" w14:textId="77777777" w:rsidR="003D26BB" w:rsidRDefault="003D26BB" w:rsidP="003D26BB"/>
    <w:p w14:paraId="11C17840" w14:textId="77777777" w:rsidR="003D26BB" w:rsidRDefault="003D26BB" w:rsidP="003D26BB">
      <w:pPr>
        <w:pStyle w:val="Heading2"/>
      </w:pPr>
      <w:bookmarkStart w:id="9" w:name="_Hlk179794332"/>
      <w:r>
        <w:t>Activity in this academic year</w:t>
      </w:r>
    </w:p>
    <w:p w14:paraId="462EEBF1" w14:textId="77777777" w:rsidR="003D26BB" w:rsidRDefault="003D26BB" w:rsidP="003D26BB">
      <w:pPr>
        <w:spacing w:after="480"/>
      </w:pPr>
      <w:r>
        <w:t xml:space="preserve">This details how we intend to spend our pupil premium (and recovery premium) funding </w:t>
      </w:r>
      <w:r>
        <w:rPr>
          <w:b/>
          <w:bCs/>
        </w:rPr>
        <w:t>this academic year</w:t>
      </w:r>
      <w:r>
        <w:t xml:space="preserve"> to address the challenges listed above.</w:t>
      </w:r>
    </w:p>
    <w:p w14:paraId="111E5B57" w14:textId="77777777" w:rsidR="003D26BB" w:rsidRDefault="003D26BB" w:rsidP="003D26BB">
      <w:pPr>
        <w:pStyle w:val="Heading3"/>
      </w:pPr>
      <w:r>
        <w:t>Teaching (for example, CPD, recruitment and retention)</w:t>
      </w:r>
    </w:p>
    <w:p w14:paraId="54A2C377" w14:textId="77777777" w:rsidR="003D26BB" w:rsidRDefault="003D26BB" w:rsidP="003D26BB">
      <w:pPr>
        <w:rPr>
          <w:i/>
          <w:iCs/>
        </w:rPr>
      </w:pPr>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391"/>
        <w:gridCol w:w="3417"/>
        <w:gridCol w:w="2094"/>
        <w:gridCol w:w="1584"/>
      </w:tblGrid>
      <w:tr w:rsidR="003D26BB" w:rsidRPr="005E0B6E" w14:paraId="4EBABA80" w14:textId="77777777" w:rsidTr="00C1434E">
        <w:tc>
          <w:tcPr>
            <w:tcW w:w="23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331822D"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lastRenderedPageBreak/>
              <w:t>Activity</w:t>
            </w:r>
          </w:p>
        </w:tc>
        <w:tc>
          <w:tcPr>
            <w:tcW w:w="3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D5BB8F0"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Evidence that supports this approach</w:t>
            </w:r>
          </w:p>
        </w:tc>
        <w:tc>
          <w:tcPr>
            <w:tcW w:w="20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2D298B1"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Challenge number(s) addressed</w:t>
            </w:r>
          </w:p>
        </w:tc>
        <w:tc>
          <w:tcPr>
            <w:tcW w:w="1584" w:type="dxa"/>
            <w:tcBorders>
              <w:top w:val="single" w:sz="4" w:space="0" w:color="000000"/>
              <w:left w:val="single" w:sz="4" w:space="0" w:color="000000"/>
              <w:bottom w:val="single" w:sz="4" w:space="0" w:color="000000"/>
              <w:right w:val="single" w:sz="4" w:space="0" w:color="000000"/>
            </w:tcBorders>
            <w:shd w:val="clear" w:color="auto" w:fill="D8E2E9"/>
          </w:tcPr>
          <w:p w14:paraId="4438B669"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Cost</w:t>
            </w:r>
          </w:p>
        </w:tc>
      </w:tr>
      <w:tr w:rsidR="003D26BB" w:rsidRPr="005E0B6E" w14:paraId="491F7963"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B0F7" w14:textId="77777777" w:rsidR="003D26BB" w:rsidRPr="005E0B6E" w:rsidRDefault="003D26BB" w:rsidP="00C1434E">
            <w:pPr>
              <w:pStyle w:val="TableRow"/>
              <w:rPr>
                <w:rFonts w:asciiTheme="minorHAnsi" w:hAnsiTheme="minorHAnsi" w:cstheme="minorHAnsi"/>
                <w:i/>
              </w:rPr>
            </w:pPr>
            <w:r>
              <w:rPr>
                <w:rFonts w:asciiTheme="minorHAnsi" w:hAnsiTheme="minorHAnsi" w:cstheme="minorHAnsi"/>
                <w:i/>
              </w:rPr>
              <w:t>Makaton Training x 2</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EE639"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0412E12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6354D488"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6229"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w:t>
            </w:r>
            <w:r>
              <w:rPr>
                <w:rFonts w:asciiTheme="minorHAnsi" w:hAnsiTheme="minorHAnsi" w:cstheme="minorHAnsi"/>
                <w:szCs w:val="24"/>
              </w:rPr>
              <w:t>,3</w:t>
            </w:r>
          </w:p>
        </w:tc>
        <w:tc>
          <w:tcPr>
            <w:tcW w:w="1584" w:type="dxa"/>
            <w:tcBorders>
              <w:top w:val="single" w:sz="4" w:space="0" w:color="000000"/>
              <w:left w:val="single" w:sz="4" w:space="0" w:color="000000"/>
              <w:bottom w:val="single" w:sz="4" w:space="0" w:color="000000"/>
              <w:right w:val="single" w:sz="4" w:space="0" w:color="000000"/>
            </w:tcBorders>
          </w:tcPr>
          <w:p w14:paraId="3444A94B"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£80 per person plus cover</w:t>
            </w:r>
          </w:p>
        </w:tc>
      </w:tr>
      <w:tr w:rsidR="003D26BB" w:rsidRPr="005E0B6E" w14:paraId="42FAA432"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0AE52" w14:textId="77777777" w:rsidR="003D26BB" w:rsidRDefault="003D26BB" w:rsidP="00C1434E">
            <w:pPr>
              <w:pStyle w:val="TableRow"/>
              <w:rPr>
                <w:rFonts w:asciiTheme="minorHAnsi" w:hAnsiTheme="minorHAnsi" w:cstheme="minorHAnsi"/>
                <w:i/>
              </w:rPr>
            </w:pPr>
            <w:r>
              <w:rPr>
                <w:rFonts w:asciiTheme="minorHAnsi" w:hAnsiTheme="minorHAnsi" w:cstheme="minorHAnsi"/>
                <w:i/>
              </w:rPr>
              <w:t>Attention Autism Training x 2</w:t>
            </w:r>
          </w:p>
          <w:p w14:paraId="7EAC5414" w14:textId="77777777" w:rsidR="003D26BB" w:rsidRDefault="003D26BB" w:rsidP="00C1434E">
            <w:pPr>
              <w:pStyle w:val="TableRow"/>
              <w:rPr>
                <w:rFonts w:asciiTheme="minorHAnsi" w:hAnsiTheme="minorHAnsi" w:cstheme="minorHAnsi"/>
                <w:i/>
              </w:rPr>
            </w:pPr>
          </w:p>
          <w:p w14:paraId="342290BB" w14:textId="77777777" w:rsidR="003D26BB" w:rsidRDefault="003D26BB" w:rsidP="00C1434E">
            <w:pPr>
              <w:pStyle w:val="TableRow"/>
              <w:rPr>
                <w:rFonts w:asciiTheme="minorHAnsi" w:hAnsiTheme="minorHAnsi" w:cstheme="minorHAnsi"/>
                <w:i/>
              </w:rPr>
            </w:pP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72D60"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6D3494B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153B00D6"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BD40F"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1,3</w:t>
            </w:r>
          </w:p>
        </w:tc>
        <w:tc>
          <w:tcPr>
            <w:tcW w:w="1584" w:type="dxa"/>
            <w:tcBorders>
              <w:top w:val="single" w:sz="4" w:space="0" w:color="000000"/>
              <w:left w:val="single" w:sz="4" w:space="0" w:color="000000"/>
              <w:bottom w:val="single" w:sz="4" w:space="0" w:color="000000"/>
              <w:right w:val="single" w:sz="4" w:space="0" w:color="000000"/>
            </w:tcBorders>
          </w:tcPr>
          <w:p w14:paraId="5C22ED68"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£320 per person plus cover (2 days) &amp; Travel</w:t>
            </w:r>
          </w:p>
        </w:tc>
      </w:tr>
      <w:tr w:rsidR="003D26BB" w:rsidRPr="005E0B6E" w14:paraId="55B4C6E4"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9DDD8" w14:textId="77777777" w:rsidR="003D26BB" w:rsidRPr="005E0B6E" w:rsidRDefault="003D26BB" w:rsidP="00C1434E">
            <w:pPr>
              <w:pStyle w:val="TableRow"/>
              <w:rPr>
                <w:rFonts w:asciiTheme="minorHAnsi" w:hAnsiTheme="minorHAnsi" w:cstheme="minorHAnsi"/>
                <w:i/>
              </w:rPr>
            </w:pPr>
            <w:r w:rsidRPr="005E0B6E">
              <w:rPr>
                <w:rFonts w:asciiTheme="minorHAnsi" w:hAnsiTheme="minorHAnsi" w:cstheme="minorHAnsi"/>
                <w:i/>
              </w:rPr>
              <w:t>Thrive training – practitioner refreshers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06C7A"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Cascade/Champion – whole school approach</w:t>
            </w:r>
          </w:p>
          <w:p w14:paraId="2C8E695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colleagues and </w:t>
            </w:r>
            <w:proofErr w:type="gramStart"/>
            <w:r w:rsidRPr="005E0B6E">
              <w:rPr>
                <w:rFonts w:asciiTheme="minorHAnsi" w:hAnsiTheme="minorHAnsi" w:cstheme="minorHAnsi"/>
                <w:szCs w:val="24"/>
              </w:rPr>
              <w:t>young  people</w:t>
            </w:r>
            <w:proofErr w:type="gramEnd"/>
            <w:r w:rsidRPr="005E0B6E">
              <w:rPr>
                <w:rFonts w:asciiTheme="minorHAnsi" w:hAnsiTheme="minorHAnsi" w:cstheme="minorHAnsi"/>
                <w:szCs w:val="24"/>
              </w:rPr>
              <w:t xml:space="preserve"> with emotional wellbeing</w:t>
            </w:r>
          </w:p>
          <w:p w14:paraId="6E6B694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Profile learner needs and targeted action plan to reduce instances of emotional dysregulation</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361C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61BAC8C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£3000</w:t>
            </w:r>
            <w:r>
              <w:rPr>
                <w:rFonts w:asciiTheme="minorHAnsi" w:hAnsiTheme="minorHAnsi" w:cstheme="minorHAnsi"/>
                <w:szCs w:val="24"/>
              </w:rPr>
              <w:t xml:space="preserve"> course plus cover for 15 days </w:t>
            </w:r>
          </w:p>
        </w:tc>
      </w:tr>
      <w:tr w:rsidR="003D26BB" w:rsidRPr="005E0B6E" w14:paraId="2AA69A59"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F01CE" w14:textId="77777777" w:rsidR="003D26BB" w:rsidRPr="005E0B6E" w:rsidRDefault="003D26BB" w:rsidP="00C1434E">
            <w:pPr>
              <w:pStyle w:val="TableRow"/>
              <w:rPr>
                <w:rFonts w:asciiTheme="minorHAnsi" w:hAnsiTheme="minorHAnsi" w:cstheme="minorHAnsi"/>
                <w:i/>
              </w:rPr>
            </w:pPr>
            <w:r w:rsidRPr="005E0B6E">
              <w:rPr>
                <w:rFonts w:asciiTheme="minorHAnsi" w:hAnsiTheme="minorHAnsi" w:cstheme="minorHAnsi"/>
                <w:i/>
              </w:rPr>
              <w:t>EHCP outcomes training - multiple</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501A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Progress linked to EHCP outcomes</w:t>
            </w:r>
          </w:p>
          <w:p w14:paraId="538DE20C"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Progression onto post16/18 courses</w:t>
            </w:r>
          </w:p>
          <w:p w14:paraId="0525D9FA"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Lifelong independence skills</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809B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1, 2, 3,4,5, 6</w:t>
            </w:r>
          </w:p>
        </w:tc>
        <w:tc>
          <w:tcPr>
            <w:tcW w:w="1584" w:type="dxa"/>
            <w:tcBorders>
              <w:top w:val="single" w:sz="4" w:space="0" w:color="000000"/>
              <w:left w:val="single" w:sz="4" w:space="0" w:color="000000"/>
              <w:bottom w:val="single" w:sz="4" w:space="0" w:color="000000"/>
              <w:right w:val="single" w:sz="4" w:space="0" w:color="000000"/>
            </w:tcBorders>
          </w:tcPr>
          <w:p w14:paraId="5309664E"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cover for teachers</w:t>
            </w:r>
          </w:p>
        </w:tc>
      </w:tr>
      <w:tr w:rsidR="003D26BB" w:rsidRPr="005E0B6E" w14:paraId="408376F4"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C2445" w14:textId="77777777" w:rsidR="003D26BB" w:rsidRPr="005E0B6E" w:rsidRDefault="003D26BB" w:rsidP="00C1434E">
            <w:pPr>
              <w:pStyle w:val="TableRow"/>
              <w:rPr>
                <w:rFonts w:asciiTheme="minorHAnsi" w:hAnsiTheme="minorHAnsi" w:cstheme="minorHAnsi"/>
                <w:i/>
              </w:rPr>
            </w:pPr>
            <w:r>
              <w:rPr>
                <w:rFonts w:asciiTheme="minorHAnsi" w:hAnsiTheme="minorHAnsi" w:cstheme="minorHAnsi"/>
                <w:i/>
              </w:rPr>
              <w:t>Phonics training/reading intervention (multiple times in the year)</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84009"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Identifying gaps and supporting learners to functional literacy and beyond</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D725C"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1,3</w:t>
            </w:r>
          </w:p>
        </w:tc>
        <w:tc>
          <w:tcPr>
            <w:tcW w:w="1584" w:type="dxa"/>
            <w:tcBorders>
              <w:top w:val="single" w:sz="4" w:space="0" w:color="000000"/>
              <w:left w:val="single" w:sz="4" w:space="0" w:color="000000"/>
              <w:bottom w:val="single" w:sz="4" w:space="0" w:color="000000"/>
              <w:right w:val="single" w:sz="4" w:space="0" w:color="000000"/>
            </w:tcBorders>
          </w:tcPr>
          <w:p w14:paraId="0DE90C2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cover for teachers</w:t>
            </w:r>
          </w:p>
        </w:tc>
      </w:tr>
      <w:tr w:rsidR="003D26BB" w:rsidRPr="005E0B6E" w14:paraId="5FBDAEED"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391F" w14:textId="77777777" w:rsidR="003D26BB" w:rsidRDefault="003D26BB" w:rsidP="00C1434E">
            <w:pPr>
              <w:pStyle w:val="TableRow"/>
              <w:rPr>
                <w:rFonts w:asciiTheme="minorHAnsi" w:hAnsiTheme="minorHAnsi" w:cstheme="minorHAnsi"/>
                <w:i/>
              </w:rPr>
            </w:pPr>
            <w:r>
              <w:rPr>
                <w:rFonts w:asciiTheme="minorHAnsi" w:hAnsiTheme="minorHAnsi" w:cstheme="minorHAnsi"/>
                <w:i/>
              </w:rPr>
              <w:t>Additional books/functional reading resources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22DF"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Pupils engaged in reading</w:t>
            </w:r>
          </w:p>
          <w:p w14:paraId="6E6178DC" w14:textId="77777777" w:rsidR="003D26BB" w:rsidRDefault="003D26BB" w:rsidP="00C1434E">
            <w:pPr>
              <w:pStyle w:val="TableRowCentered"/>
              <w:jc w:val="left"/>
              <w:rPr>
                <w:rFonts w:asciiTheme="minorHAnsi" w:hAnsiTheme="minorHAnsi" w:cstheme="minorHAnsi"/>
                <w:szCs w:val="24"/>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68470"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1,4,5</w:t>
            </w:r>
          </w:p>
        </w:tc>
        <w:tc>
          <w:tcPr>
            <w:tcW w:w="1584" w:type="dxa"/>
            <w:tcBorders>
              <w:top w:val="single" w:sz="4" w:space="0" w:color="000000"/>
              <w:left w:val="single" w:sz="4" w:space="0" w:color="000000"/>
              <w:bottom w:val="single" w:sz="4" w:space="0" w:color="000000"/>
              <w:right w:val="single" w:sz="4" w:space="0" w:color="000000"/>
            </w:tcBorders>
          </w:tcPr>
          <w:p w14:paraId="73F3818B"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books/kindles</w:t>
            </w:r>
          </w:p>
        </w:tc>
      </w:tr>
      <w:tr w:rsidR="003D26BB" w:rsidRPr="005E0B6E" w14:paraId="1F9CEEEC"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C96A3" w14:textId="77777777" w:rsidR="003D26BB" w:rsidRDefault="003D26BB" w:rsidP="00C1434E">
            <w:pPr>
              <w:pStyle w:val="TableRow"/>
              <w:rPr>
                <w:rFonts w:asciiTheme="minorHAnsi" w:hAnsiTheme="minorHAnsi" w:cstheme="minorHAnsi"/>
                <w:i/>
              </w:rPr>
            </w:pPr>
            <w:r>
              <w:rPr>
                <w:rFonts w:asciiTheme="minorHAnsi" w:hAnsiTheme="minorHAnsi" w:cstheme="minorHAnsi"/>
                <w:i/>
              </w:rPr>
              <w:t>Sensory resources in all classes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BAB3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Pupils are regulated and ready to learn</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3C86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05EAE697"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sensory boxes and replenish for 16 classes</w:t>
            </w:r>
          </w:p>
        </w:tc>
      </w:tr>
      <w:tr w:rsidR="003D26BB" w:rsidRPr="005E0B6E" w14:paraId="45B1D1FA"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692D2" w14:textId="77777777" w:rsidR="003D26BB" w:rsidRDefault="003D26BB" w:rsidP="00C1434E">
            <w:pPr>
              <w:pStyle w:val="TableRow"/>
              <w:rPr>
                <w:rFonts w:asciiTheme="minorHAnsi" w:hAnsiTheme="minorHAnsi" w:cstheme="minorHAnsi"/>
                <w:i/>
              </w:rPr>
            </w:pPr>
            <w:r>
              <w:rPr>
                <w:rFonts w:asciiTheme="minorHAnsi" w:hAnsiTheme="minorHAnsi" w:cstheme="minorHAnsi"/>
                <w:i/>
              </w:rPr>
              <w:t>Break/lunch and after school clubs - equipment</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B803E"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Increase in pupil participation in extracurricular </w:t>
            </w:r>
            <w:r>
              <w:rPr>
                <w:rFonts w:asciiTheme="minorHAnsi" w:hAnsiTheme="minorHAnsi" w:cstheme="minorHAnsi"/>
                <w:szCs w:val="24"/>
              </w:rPr>
              <w:lastRenderedPageBreak/>
              <w:t>activities/activities previously not tried</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3B153"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1,6</w:t>
            </w:r>
          </w:p>
        </w:tc>
        <w:tc>
          <w:tcPr>
            <w:tcW w:w="1584" w:type="dxa"/>
            <w:tcBorders>
              <w:top w:val="single" w:sz="4" w:space="0" w:color="000000"/>
              <w:left w:val="single" w:sz="4" w:space="0" w:color="000000"/>
              <w:bottom w:val="single" w:sz="4" w:space="0" w:color="000000"/>
              <w:right w:val="single" w:sz="4" w:space="0" w:color="000000"/>
            </w:tcBorders>
          </w:tcPr>
          <w:p w14:paraId="55269F15"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Equipment &amp; training</w:t>
            </w:r>
          </w:p>
        </w:tc>
      </w:tr>
      <w:tr w:rsidR="003D26BB" w:rsidRPr="005E0B6E" w14:paraId="1DFD37BC"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14C7F" w14:textId="77777777" w:rsidR="003D26BB" w:rsidRDefault="003D26BB" w:rsidP="00C1434E">
            <w:pPr>
              <w:pStyle w:val="TableRow"/>
              <w:rPr>
                <w:rFonts w:asciiTheme="minorHAnsi" w:hAnsiTheme="minorHAnsi" w:cstheme="minorHAnsi"/>
                <w:i/>
              </w:rPr>
            </w:pPr>
            <w:r>
              <w:rPr>
                <w:rFonts w:asciiTheme="minorHAnsi" w:hAnsiTheme="minorHAnsi" w:cstheme="minorHAnsi"/>
                <w:i/>
              </w:rPr>
              <w:t>Pupil Led learning</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07475"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 Increase in pupil participation in extracurricular activities/activities previously not tried</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0A1EB"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1,6</w:t>
            </w:r>
          </w:p>
        </w:tc>
        <w:tc>
          <w:tcPr>
            <w:tcW w:w="1584" w:type="dxa"/>
            <w:tcBorders>
              <w:top w:val="single" w:sz="4" w:space="0" w:color="000000"/>
              <w:left w:val="single" w:sz="4" w:space="0" w:color="000000"/>
              <w:bottom w:val="single" w:sz="4" w:space="0" w:color="000000"/>
              <w:right w:val="single" w:sz="4" w:space="0" w:color="000000"/>
            </w:tcBorders>
          </w:tcPr>
          <w:p w14:paraId="32C0800D" w14:textId="77777777" w:rsidR="003D26BB" w:rsidRDefault="003D26BB" w:rsidP="00C1434E">
            <w:pPr>
              <w:pStyle w:val="TableRowCentered"/>
              <w:jc w:val="left"/>
              <w:rPr>
                <w:rFonts w:asciiTheme="minorHAnsi" w:hAnsiTheme="minorHAnsi" w:cstheme="minorHAnsi"/>
                <w:szCs w:val="24"/>
              </w:rPr>
            </w:pPr>
            <w:proofErr w:type="spellStart"/>
            <w:r>
              <w:rPr>
                <w:rFonts w:asciiTheme="minorHAnsi" w:hAnsiTheme="minorHAnsi" w:cstheme="minorHAnsi"/>
                <w:szCs w:val="24"/>
              </w:rPr>
              <w:t>Eqipment</w:t>
            </w:r>
            <w:proofErr w:type="spellEnd"/>
          </w:p>
        </w:tc>
      </w:tr>
      <w:tr w:rsidR="003D26BB" w:rsidRPr="005E0B6E" w14:paraId="0DC22AD4"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E5F1" w14:textId="77777777" w:rsidR="003D26BB" w:rsidRDefault="003D26BB" w:rsidP="00C1434E">
            <w:pPr>
              <w:pStyle w:val="TableRow"/>
              <w:rPr>
                <w:rFonts w:asciiTheme="minorHAnsi" w:hAnsiTheme="minorHAnsi" w:cstheme="minorHAnsi"/>
                <w:i/>
              </w:rPr>
            </w:pPr>
            <w:r>
              <w:rPr>
                <w:rFonts w:asciiTheme="minorHAnsi" w:hAnsiTheme="minorHAnsi" w:cstheme="minorHAnsi"/>
                <w:i/>
              </w:rPr>
              <w:t>Team Teach training (</w:t>
            </w:r>
            <w:proofErr w:type="gramStart"/>
            <w:r>
              <w:rPr>
                <w:rFonts w:asciiTheme="minorHAnsi" w:hAnsiTheme="minorHAnsi" w:cstheme="minorHAnsi"/>
                <w:i/>
              </w:rPr>
              <w:t>instructors)  &amp;</w:t>
            </w:r>
            <w:proofErr w:type="gramEnd"/>
            <w:r>
              <w:rPr>
                <w:rFonts w:asciiTheme="minorHAnsi" w:hAnsiTheme="minorHAnsi" w:cstheme="minorHAnsi"/>
                <w:i/>
              </w:rPr>
              <w:t xml:space="preserve"> training new staff/refreshers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4FC56"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15C1220C"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2D43DFA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8EE54"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w:t>
            </w:r>
            <w:r>
              <w:rPr>
                <w:rFonts w:asciiTheme="minorHAnsi" w:hAnsiTheme="minorHAnsi" w:cstheme="minorHAnsi"/>
                <w:szCs w:val="24"/>
              </w:rPr>
              <w:t>,3</w:t>
            </w:r>
          </w:p>
        </w:tc>
        <w:tc>
          <w:tcPr>
            <w:tcW w:w="1584" w:type="dxa"/>
            <w:tcBorders>
              <w:top w:val="single" w:sz="4" w:space="0" w:color="000000"/>
              <w:left w:val="single" w:sz="4" w:space="0" w:color="000000"/>
              <w:bottom w:val="single" w:sz="4" w:space="0" w:color="000000"/>
              <w:right w:val="single" w:sz="4" w:space="0" w:color="000000"/>
            </w:tcBorders>
          </w:tcPr>
          <w:p w14:paraId="460BD75E"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Training costs plus cover</w:t>
            </w:r>
          </w:p>
          <w:p w14:paraId="4F521C98" w14:textId="77777777" w:rsidR="003D26BB" w:rsidRDefault="003D26BB" w:rsidP="00C1434E">
            <w:pPr>
              <w:pStyle w:val="TableRowCentered"/>
              <w:jc w:val="left"/>
              <w:rPr>
                <w:rFonts w:asciiTheme="minorHAnsi" w:hAnsiTheme="minorHAnsi" w:cstheme="minorHAnsi"/>
                <w:szCs w:val="24"/>
              </w:rPr>
            </w:pPr>
          </w:p>
          <w:p w14:paraId="1C1FDF3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to cover staff on refresher</w:t>
            </w:r>
          </w:p>
        </w:tc>
      </w:tr>
    </w:tbl>
    <w:p w14:paraId="6CF1BA30" w14:textId="77777777" w:rsidR="003D26BB" w:rsidRDefault="003D26BB" w:rsidP="003D26BB"/>
    <w:p w14:paraId="1080C5F7" w14:textId="77777777" w:rsidR="003D26BB" w:rsidRPr="00AA355B" w:rsidRDefault="003D26BB" w:rsidP="003D26BB">
      <w:pPr>
        <w:pStyle w:val="Heading3"/>
      </w:pPr>
      <w:bookmarkStart w:id="10" w:name="_Hlk179797112"/>
      <w:bookmarkEnd w:id="9"/>
      <w:r>
        <w:t xml:space="preserve">Targeted academic support (for example, tutoring, one-to-one support, structured interventions) </w:t>
      </w:r>
    </w:p>
    <w:p w14:paraId="37375864" w14:textId="77777777" w:rsidR="003D26BB" w:rsidRDefault="003D26BB" w:rsidP="003D26BB">
      <w:pPr>
        <w:rPr>
          <w:i/>
          <w:iCs/>
        </w:rPr>
      </w:pPr>
      <w:r>
        <w:t xml:space="preserve">Budgeted cost: £ </w:t>
      </w:r>
      <w:r>
        <w:rPr>
          <w:i/>
          <w:iCs/>
        </w:rPr>
        <w:t>TA supply cost (1 to 1)</w:t>
      </w:r>
    </w:p>
    <w:p w14:paraId="6146CEFD" w14:textId="77777777" w:rsidR="003D26BB" w:rsidRDefault="003D26BB" w:rsidP="003D26BB">
      <w:r>
        <w:tab/>
      </w:r>
      <w:r>
        <w:tab/>
        <w:t>£ Half day cost per week teacher (intervention)</w:t>
      </w:r>
    </w:p>
    <w:tbl>
      <w:tblPr>
        <w:tblW w:w="5000" w:type="pct"/>
        <w:tblCellMar>
          <w:left w:w="10" w:type="dxa"/>
          <w:right w:w="10" w:type="dxa"/>
        </w:tblCellMar>
        <w:tblLook w:val="04A0" w:firstRow="1" w:lastRow="0" w:firstColumn="1" w:lastColumn="0" w:noHBand="0" w:noVBand="1"/>
      </w:tblPr>
      <w:tblGrid>
        <w:gridCol w:w="2688"/>
        <w:gridCol w:w="4254"/>
        <w:gridCol w:w="2544"/>
      </w:tblGrid>
      <w:tr w:rsidR="003D26BB" w14:paraId="33DF2DDD" w14:textId="77777777" w:rsidTr="00C1434E">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47FB7DE" w14:textId="77777777" w:rsidR="003D26BB" w:rsidRDefault="003D26BB" w:rsidP="00C1434E">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2BDB86E" w14:textId="77777777" w:rsidR="003D26BB" w:rsidRDefault="003D26BB" w:rsidP="00C1434E">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3594CAC" w14:textId="77777777" w:rsidR="003D26BB" w:rsidRDefault="003D26BB" w:rsidP="00C1434E">
            <w:pPr>
              <w:pStyle w:val="TableHeader"/>
              <w:jc w:val="left"/>
            </w:pPr>
            <w:r>
              <w:t>Challenge number(s) addressed</w:t>
            </w:r>
          </w:p>
        </w:tc>
      </w:tr>
      <w:tr w:rsidR="003D26BB" w14:paraId="4777953E"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F46C9" w14:textId="77777777" w:rsidR="003D26BB" w:rsidRDefault="003D26BB" w:rsidP="00C1434E">
            <w:pPr>
              <w:pStyle w:val="TableRow"/>
            </w:pPr>
            <w:r>
              <w:rPr>
                <w:i/>
                <w:iCs/>
                <w:sz w:val="22"/>
                <w:szCs w:val="22"/>
              </w:rPr>
              <w:t>1 to 1 support (Yr8 pupil)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B5C24" w14:textId="77777777" w:rsidR="003D26BB" w:rsidRDefault="003D26BB" w:rsidP="00C1434E">
            <w:pPr>
              <w:pStyle w:val="TableRowCentered"/>
              <w:jc w:val="left"/>
              <w:rPr>
                <w:sz w:val="22"/>
              </w:rPr>
            </w:pPr>
            <w:r>
              <w:rPr>
                <w:sz w:val="22"/>
              </w:rPr>
              <w:t>Reduce likelihood of NEET/Perm Ex</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ACA16" w14:textId="77777777" w:rsidR="003D26BB" w:rsidRDefault="003D26BB" w:rsidP="00C1434E">
            <w:pPr>
              <w:pStyle w:val="TableRowCentered"/>
              <w:jc w:val="left"/>
              <w:rPr>
                <w:sz w:val="22"/>
              </w:rPr>
            </w:pPr>
            <w:r>
              <w:rPr>
                <w:sz w:val="22"/>
              </w:rPr>
              <w:t>1,4</w:t>
            </w:r>
          </w:p>
        </w:tc>
      </w:tr>
      <w:tr w:rsidR="003D26BB" w14:paraId="10277DA5"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550E7" w14:textId="77777777" w:rsidR="003D26BB" w:rsidRDefault="003D26BB" w:rsidP="00C1434E">
            <w:pPr>
              <w:pStyle w:val="TableRow"/>
              <w:rPr>
                <w:i/>
                <w:sz w:val="22"/>
              </w:rPr>
            </w:pPr>
            <w:r>
              <w:rPr>
                <w:i/>
                <w:sz w:val="22"/>
              </w:rPr>
              <w:t>Small group intervention – 6</w:t>
            </w:r>
            <w:r w:rsidRPr="00C473DA">
              <w:rPr>
                <w:i/>
                <w:sz w:val="22"/>
                <w:vertAlign w:val="superscript"/>
              </w:rPr>
              <w:t>th</w:t>
            </w:r>
            <w:r>
              <w:rPr>
                <w:i/>
                <w:sz w:val="22"/>
              </w:rPr>
              <w:t xml:space="preserve"> form (Maths/English)</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D7E8A" w14:textId="77777777" w:rsidR="003D26BB" w:rsidRDefault="003D26BB" w:rsidP="00C1434E">
            <w:pPr>
              <w:pStyle w:val="TableRowCentered"/>
              <w:jc w:val="left"/>
              <w:rPr>
                <w:sz w:val="22"/>
              </w:rPr>
            </w:pPr>
            <w:r>
              <w:rPr>
                <w:sz w:val="22"/>
              </w:rPr>
              <w:t>Support pupils accessing Functional Skills/1/2/GCSE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5F0E" w14:textId="77777777" w:rsidR="003D26BB" w:rsidRDefault="003D26BB" w:rsidP="00C1434E">
            <w:pPr>
              <w:pStyle w:val="TableRowCentered"/>
              <w:jc w:val="left"/>
              <w:rPr>
                <w:sz w:val="22"/>
              </w:rPr>
            </w:pPr>
            <w:r>
              <w:rPr>
                <w:sz w:val="22"/>
              </w:rPr>
              <w:t>1,4</w:t>
            </w:r>
          </w:p>
        </w:tc>
      </w:tr>
    </w:tbl>
    <w:p w14:paraId="560BE973" w14:textId="77777777" w:rsidR="003D26BB" w:rsidRPr="00AA355B" w:rsidRDefault="003D26BB" w:rsidP="003D26BB">
      <w:pPr>
        <w:pStyle w:val="Heading3"/>
      </w:pPr>
      <w:r>
        <w:t>Wider strategies (for example, related to attendance, behaviour, wellbeing)</w:t>
      </w:r>
    </w:p>
    <w:p w14:paraId="2207B7B2" w14:textId="77777777" w:rsidR="003D26BB" w:rsidRDefault="003D26BB" w:rsidP="003D26BB">
      <w:pPr>
        <w:spacing w:before="240" w:after="120"/>
      </w:pPr>
      <w:r>
        <w:t xml:space="preserve">Budgeted cost: £ </w:t>
      </w:r>
      <w:r>
        <w:rPr>
          <w:i/>
          <w:iCs/>
        </w:rPr>
        <w:t>100 per day per pupil plus taxi</w:t>
      </w:r>
    </w:p>
    <w:tbl>
      <w:tblPr>
        <w:tblW w:w="5000" w:type="pct"/>
        <w:tblCellMar>
          <w:left w:w="10" w:type="dxa"/>
          <w:right w:w="10" w:type="dxa"/>
        </w:tblCellMar>
        <w:tblLook w:val="04A0" w:firstRow="1" w:lastRow="0" w:firstColumn="1" w:lastColumn="0" w:noHBand="0" w:noVBand="1"/>
      </w:tblPr>
      <w:tblGrid>
        <w:gridCol w:w="2688"/>
        <w:gridCol w:w="4254"/>
        <w:gridCol w:w="2544"/>
      </w:tblGrid>
      <w:tr w:rsidR="003D26BB" w14:paraId="74F86C4C" w14:textId="77777777" w:rsidTr="00C1434E">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D1EF61E" w14:textId="77777777" w:rsidR="003D26BB" w:rsidRDefault="003D26BB" w:rsidP="00C1434E">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7D49731" w14:textId="77777777" w:rsidR="003D26BB" w:rsidRDefault="003D26BB" w:rsidP="00C1434E">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1B918C7" w14:textId="77777777" w:rsidR="003D26BB" w:rsidRDefault="003D26BB" w:rsidP="00C1434E">
            <w:pPr>
              <w:pStyle w:val="TableHeader"/>
              <w:jc w:val="left"/>
            </w:pPr>
            <w:r>
              <w:t>Challenge number(s) addressed</w:t>
            </w:r>
          </w:p>
        </w:tc>
      </w:tr>
      <w:tr w:rsidR="003D26BB" w14:paraId="0712D761"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F8FEC" w14:textId="77777777" w:rsidR="003D26BB" w:rsidRDefault="003D26BB" w:rsidP="00C1434E">
            <w:pPr>
              <w:pStyle w:val="TableRow"/>
            </w:pPr>
            <w:r>
              <w:t>Alternative provision package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15BB9" w14:textId="77777777" w:rsidR="003D26BB" w:rsidRDefault="003D26BB" w:rsidP="00C1434E">
            <w:pPr>
              <w:pStyle w:val="TableRowCentered"/>
              <w:jc w:val="left"/>
              <w:rPr>
                <w:sz w:val="22"/>
              </w:rPr>
            </w:pPr>
            <w:r>
              <w:rPr>
                <w:sz w:val="22"/>
              </w:rPr>
              <w:t>Reduce likelihood of NEET/Perm Ex</w:t>
            </w:r>
          </w:p>
          <w:p w14:paraId="34C8C650" w14:textId="77777777" w:rsidR="003D26BB" w:rsidRDefault="003D26BB" w:rsidP="00C1434E">
            <w:pPr>
              <w:pStyle w:val="TableRowCentered"/>
              <w:jc w:val="left"/>
              <w:rPr>
                <w:sz w:val="22"/>
              </w:rPr>
            </w:pPr>
            <w:r>
              <w:rPr>
                <w:sz w:val="22"/>
              </w:rPr>
              <w:t>Improve attendance for targeted pupils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CB971" w14:textId="77777777" w:rsidR="003D26BB" w:rsidRDefault="003D26BB" w:rsidP="00C1434E">
            <w:pPr>
              <w:pStyle w:val="TableRowCentered"/>
              <w:jc w:val="left"/>
              <w:rPr>
                <w:sz w:val="22"/>
              </w:rPr>
            </w:pPr>
            <w:r>
              <w:rPr>
                <w:sz w:val="22"/>
              </w:rPr>
              <w:t>1,4</w:t>
            </w:r>
          </w:p>
        </w:tc>
      </w:tr>
      <w:tr w:rsidR="003D26BB" w14:paraId="4A8EC60C"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D67F8" w14:textId="77777777" w:rsidR="003D26BB" w:rsidRPr="00825DCF" w:rsidRDefault="003D26BB" w:rsidP="00C1434E">
            <w:pPr>
              <w:pStyle w:val="TableRow"/>
              <w:rPr>
                <w:iCs/>
                <w:sz w:val="22"/>
              </w:rPr>
            </w:pPr>
            <w:r w:rsidRPr="00825DCF">
              <w:rPr>
                <w:iCs/>
                <w:sz w:val="22"/>
              </w:rPr>
              <w:t>Transport costs (local transport/ community skills/independent living skills)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A9D16" w14:textId="77777777" w:rsidR="003D26BB" w:rsidRDefault="003D26BB" w:rsidP="00C1434E">
            <w:pPr>
              <w:pStyle w:val="TableRowCentered"/>
              <w:jc w:val="left"/>
              <w:rPr>
                <w:sz w:val="22"/>
              </w:rPr>
            </w:pPr>
            <w:r>
              <w:rPr>
                <w:sz w:val="22"/>
              </w:rPr>
              <w:t xml:space="preserve">More young people independently travelling to school, reducing social isolation.  Creating opportunities for employment and access to post 16 provision.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948E9" w14:textId="77777777" w:rsidR="003D26BB" w:rsidRDefault="003D26BB" w:rsidP="00C1434E">
            <w:pPr>
              <w:pStyle w:val="TableRowCentered"/>
              <w:jc w:val="left"/>
              <w:rPr>
                <w:sz w:val="22"/>
              </w:rPr>
            </w:pPr>
            <w:r>
              <w:rPr>
                <w:sz w:val="22"/>
              </w:rPr>
              <w:t>1, 4, 5, 6</w:t>
            </w:r>
          </w:p>
        </w:tc>
      </w:tr>
      <w:bookmarkEnd w:id="10"/>
      <w:tr w:rsidR="003D26BB" w14:paraId="2559AFA4"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08510" w14:textId="77777777" w:rsidR="003D26BB" w:rsidRDefault="003D26BB" w:rsidP="00C1434E">
            <w:pPr>
              <w:pStyle w:val="TableRow"/>
              <w:rPr>
                <w:i/>
                <w:sz w:val="22"/>
              </w:rPr>
            </w:pPr>
            <w:r>
              <w:rPr>
                <w:i/>
                <w:sz w:val="22"/>
              </w:rPr>
              <w:lastRenderedPageBreak/>
              <w:t>Residential/trips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D9453" w14:textId="77777777" w:rsidR="003D26BB" w:rsidRDefault="003D26BB" w:rsidP="00C1434E">
            <w:pPr>
              <w:pStyle w:val="TableRowCentered"/>
              <w:jc w:val="left"/>
              <w:rPr>
                <w:sz w:val="22"/>
              </w:rPr>
            </w:pPr>
            <w:r>
              <w:rPr>
                <w:sz w:val="22"/>
              </w:rPr>
              <w:t>Improve emotional resilience/develop further aspirations, create opportunities that pupils may not have experienced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0202" w14:textId="77777777" w:rsidR="003D26BB" w:rsidRDefault="003D26BB" w:rsidP="00C1434E">
            <w:pPr>
              <w:pStyle w:val="TableRowCentered"/>
              <w:jc w:val="left"/>
              <w:rPr>
                <w:sz w:val="22"/>
              </w:rPr>
            </w:pPr>
            <w:r>
              <w:rPr>
                <w:sz w:val="22"/>
              </w:rPr>
              <w:t>1,6</w:t>
            </w:r>
          </w:p>
        </w:tc>
      </w:tr>
    </w:tbl>
    <w:p w14:paraId="7CB3E0CB" w14:textId="77777777" w:rsidR="003D26BB" w:rsidRDefault="003D26BB" w:rsidP="003D26BB">
      <w:pPr>
        <w:spacing w:before="240" w:after="0"/>
        <w:rPr>
          <w:b/>
          <w:bCs/>
          <w:color w:val="104F75"/>
          <w:sz w:val="28"/>
          <w:szCs w:val="28"/>
        </w:rPr>
      </w:pPr>
    </w:p>
    <w:p w14:paraId="1BC3D11F" w14:textId="77777777" w:rsidR="003D26BB" w:rsidRDefault="003D26BB" w:rsidP="003D26BB">
      <w:r>
        <w:rPr>
          <w:b/>
          <w:bCs/>
          <w:color w:val="104F75"/>
          <w:sz w:val="28"/>
          <w:szCs w:val="28"/>
        </w:rPr>
        <w:t xml:space="preserve">Total budgeted cost: £ </w:t>
      </w:r>
      <w:r>
        <w:t>£70765</w:t>
      </w:r>
    </w:p>
    <w:p w14:paraId="423A5207" w14:textId="77777777" w:rsidR="003D26BB" w:rsidRPr="00064366" w:rsidRDefault="003D26BB" w:rsidP="003D26BB">
      <w:pPr>
        <w:pStyle w:val="Heading1"/>
      </w:pPr>
      <w:r w:rsidRPr="00064366">
        <w:lastRenderedPageBreak/>
        <w:t>Part B: Review of the previous academic year</w:t>
      </w:r>
    </w:p>
    <w:p w14:paraId="5269A01F" w14:textId="77777777" w:rsidR="003D26BB" w:rsidRDefault="003D26BB" w:rsidP="003D26BB">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3D26BB" w14:paraId="31204184" w14:textId="77777777" w:rsidTr="00C1434E">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0AD56" w14:textId="77777777" w:rsidR="003D26BB" w:rsidRDefault="003D26BB" w:rsidP="00C1434E">
            <w:pPr>
              <w:rPr>
                <w:i/>
                <w:iCs/>
                <w:lang w:eastAsia="en-US"/>
              </w:rPr>
            </w:pPr>
            <w:r>
              <w:rPr>
                <w:i/>
                <w:iCs/>
                <w:lang w:eastAsia="en-US"/>
              </w:rPr>
              <w:t>See outcomes below.</w:t>
            </w:r>
          </w:p>
          <w:p w14:paraId="1B76A18C" w14:textId="77777777" w:rsidR="003D26BB" w:rsidRDefault="003D26BB" w:rsidP="00C1434E"/>
        </w:tc>
      </w:tr>
    </w:tbl>
    <w:p w14:paraId="3D7E2DA2" w14:textId="77777777" w:rsidR="003D26BB" w:rsidRDefault="003D26BB" w:rsidP="003D26BB">
      <w:pPr>
        <w:pStyle w:val="Heading2"/>
      </w:pPr>
      <w:r>
        <w:t>Externally provided programmes</w:t>
      </w:r>
    </w:p>
    <w:p w14:paraId="2CA98109" w14:textId="77777777" w:rsidR="003D26BB" w:rsidRDefault="003D26BB" w:rsidP="003D26BB">
      <w:pPr>
        <w:rPr>
          <w:i/>
          <w:iCs/>
        </w:rPr>
      </w:pPr>
      <w:r w:rsidRPr="07FFD3D3">
        <w:rPr>
          <w:i/>
          <w:iCs/>
        </w:rPr>
        <w:t xml:space="preserve">Please include the names of any non-DfE programmes that you used your pupil premium (or recovery premium) to fund 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3D26BB" w14:paraId="78A89800" w14:textId="77777777" w:rsidTr="00C1434E">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DC8004C" w14:textId="77777777" w:rsidR="003D26BB" w:rsidRDefault="003D26BB" w:rsidP="00C1434E">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CC04F21" w14:textId="77777777" w:rsidR="003D26BB" w:rsidRDefault="003D26BB" w:rsidP="00C1434E">
            <w:pPr>
              <w:pStyle w:val="TableHeader"/>
              <w:jc w:val="left"/>
            </w:pPr>
            <w:r>
              <w:t>Provider</w:t>
            </w:r>
          </w:p>
        </w:tc>
      </w:tr>
      <w:tr w:rsidR="003D26BB" w14:paraId="0FBBE3B6" w14:textId="77777777" w:rsidTr="00C1434E">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C314E" w14:textId="77777777" w:rsidR="003D26BB" w:rsidRDefault="003D26BB" w:rsidP="00C1434E">
            <w:pPr>
              <w:pStyle w:val="TableRow"/>
            </w:pPr>
            <w:r>
              <w:t>Counselling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8088" w14:textId="77777777" w:rsidR="003D26BB" w:rsidRDefault="003D26BB" w:rsidP="00C1434E">
            <w:pPr>
              <w:pStyle w:val="TableRowCentered"/>
              <w:jc w:val="left"/>
            </w:pPr>
            <w:r>
              <w:t>Kalmer</w:t>
            </w:r>
          </w:p>
        </w:tc>
      </w:tr>
      <w:tr w:rsidR="003D26BB" w14:paraId="7B4DB336" w14:textId="77777777" w:rsidTr="00C1434E">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B6BCC" w14:textId="77777777" w:rsidR="003D26BB" w:rsidRDefault="003D26BB" w:rsidP="00C1434E">
            <w:pPr>
              <w:pStyle w:val="TableRow"/>
            </w:pPr>
            <w:r>
              <w:t>Alt Education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3512B" w14:textId="77777777" w:rsidR="003D26BB" w:rsidRDefault="003D26BB" w:rsidP="00C1434E">
            <w:pPr>
              <w:pStyle w:val="TableRowCentered"/>
              <w:jc w:val="left"/>
            </w:pPr>
            <w:r>
              <w:t>Wheels</w:t>
            </w:r>
          </w:p>
        </w:tc>
      </w:tr>
    </w:tbl>
    <w:p w14:paraId="6EE12197" w14:textId="77777777" w:rsidR="003D26BB" w:rsidRDefault="003D26BB" w:rsidP="003D26BB"/>
    <w:p w14:paraId="4DD28B2D" w14:textId="77777777" w:rsidR="003D26BB" w:rsidRDefault="003D26BB" w:rsidP="003D26BB"/>
    <w:p w14:paraId="213217CA" w14:textId="77777777" w:rsidR="003D26BB" w:rsidRDefault="003D26BB" w:rsidP="003D26BB"/>
    <w:p w14:paraId="19C75D14" w14:textId="77777777" w:rsidR="003D26BB" w:rsidRDefault="003D26BB" w:rsidP="003D26BB"/>
    <w:p w14:paraId="104A80B1" w14:textId="77777777" w:rsidR="003D26BB" w:rsidRDefault="003D26BB" w:rsidP="003D26BB"/>
    <w:p w14:paraId="1537B12A" w14:textId="77777777" w:rsidR="003D26BB" w:rsidRPr="002F2690" w:rsidRDefault="003D26BB" w:rsidP="003D26BB">
      <w:pPr>
        <w:pStyle w:val="Heading1"/>
        <w:rPr>
          <w:rFonts w:asciiTheme="minorHAnsi" w:hAnsiTheme="minorHAnsi" w:cstheme="minorHAnsi"/>
        </w:rPr>
      </w:pPr>
      <w:r w:rsidRPr="002F2690">
        <w:rPr>
          <w:rFonts w:asciiTheme="minorHAnsi" w:hAnsiTheme="minorHAnsi" w:cstheme="minorHAnsi"/>
        </w:rPr>
        <w:lastRenderedPageBreak/>
        <w:t>Pupil premium strategy statement</w:t>
      </w:r>
      <w:r>
        <w:rPr>
          <w:rFonts w:asciiTheme="minorHAnsi" w:hAnsiTheme="minorHAnsi" w:cstheme="minorHAnsi"/>
        </w:rPr>
        <w:t xml:space="preserve"> 2022-23</w:t>
      </w:r>
    </w:p>
    <w:p w14:paraId="149447D7" w14:textId="77777777" w:rsidR="003D26BB" w:rsidRPr="005E0B6E" w:rsidRDefault="003D26BB" w:rsidP="003D26BB">
      <w:pPr>
        <w:pStyle w:val="Heading2"/>
        <w:rPr>
          <w:rFonts w:asciiTheme="minorHAnsi" w:hAnsiTheme="minorHAnsi" w:cstheme="minorHAnsi"/>
          <w:b w:val="0"/>
          <w:bCs/>
          <w:color w:val="auto"/>
          <w:sz w:val="24"/>
          <w:szCs w:val="24"/>
        </w:rPr>
      </w:pPr>
      <w:r w:rsidRPr="005E0B6E">
        <w:rPr>
          <w:rFonts w:asciiTheme="minorHAnsi" w:hAnsiTheme="minorHAnsi" w:cstheme="minorHAnsi"/>
          <w:b w:val="0"/>
          <w:bCs/>
          <w:color w:val="auto"/>
          <w:sz w:val="24"/>
          <w:szCs w:val="24"/>
        </w:rPr>
        <w:t>This statement details our school’s use of pupil premium (and recovery premium for the 202</w:t>
      </w:r>
      <w:r>
        <w:rPr>
          <w:rFonts w:asciiTheme="minorHAnsi" w:hAnsiTheme="minorHAnsi" w:cstheme="minorHAnsi"/>
          <w:b w:val="0"/>
          <w:bCs/>
          <w:color w:val="auto"/>
          <w:sz w:val="24"/>
          <w:szCs w:val="24"/>
        </w:rPr>
        <w:t>2</w:t>
      </w:r>
      <w:r w:rsidRPr="005E0B6E">
        <w:rPr>
          <w:rFonts w:asciiTheme="minorHAnsi" w:hAnsiTheme="minorHAnsi" w:cstheme="minorHAnsi"/>
          <w:b w:val="0"/>
          <w:bCs/>
          <w:color w:val="auto"/>
          <w:sz w:val="24"/>
          <w:szCs w:val="24"/>
        </w:rPr>
        <w:t xml:space="preserve"> to 202</w:t>
      </w:r>
      <w:r>
        <w:rPr>
          <w:rFonts w:asciiTheme="minorHAnsi" w:hAnsiTheme="minorHAnsi" w:cstheme="minorHAnsi"/>
          <w:b w:val="0"/>
          <w:bCs/>
          <w:color w:val="auto"/>
          <w:sz w:val="24"/>
          <w:szCs w:val="24"/>
        </w:rPr>
        <w:t>3</w:t>
      </w:r>
      <w:r w:rsidRPr="005E0B6E">
        <w:rPr>
          <w:rFonts w:asciiTheme="minorHAnsi" w:hAnsiTheme="minorHAnsi" w:cstheme="minorHAnsi"/>
          <w:b w:val="0"/>
          <w:bCs/>
          <w:color w:val="auto"/>
          <w:sz w:val="24"/>
          <w:szCs w:val="24"/>
        </w:rPr>
        <w:t xml:space="preserve"> academic year) funding to help improve the attainment of our disadvantaged pupils. </w:t>
      </w:r>
    </w:p>
    <w:p w14:paraId="1794C3B2" w14:textId="77777777" w:rsidR="003D26BB" w:rsidRPr="005E0B6E" w:rsidRDefault="003D26BB" w:rsidP="003D26BB">
      <w:pPr>
        <w:pStyle w:val="Heading2"/>
        <w:spacing w:before="240"/>
        <w:rPr>
          <w:rFonts w:asciiTheme="minorHAnsi" w:hAnsiTheme="minorHAnsi" w:cstheme="minorHAnsi"/>
          <w:b w:val="0"/>
          <w:bCs/>
          <w:color w:val="auto"/>
          <w:sz w:val="24"/>
          <w:szCs w:val="24"/>
        </w:rPr>
      </w:pPr>
      <w:r w:rsidRPr="005E0B6E">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41244D2B" w14:textId="77777777" w:rsidR="003D26BB" w:rsidRPr="005E0B6E" w:rsidRDefault="003D26BB" w:rsidP="003D26BB">
      <w:pPr>
        <w:pStyle w:val="Heading2"/>
        <w:rPr>
          <w:rFonts w:asciiTheme="minorHAnsi" w:hAnsiTheme="minorHAnsi" w:cstheme="minorHAnsi"/>
          <w:sz w:val="24"/>
          <w:szCs w:val="24"/>
        </w:rPr>
      </w:pPr>
      <w:r w:rsidRPr="005E0B6E">
        <w:rPr>
          <w:rFonts w:asciiTheme="minorHAnsi" w:hAnsiTheme="minorHAnsi" w:cstheme="minorHAnsi"/>
          <w:sz w:val="24"/>
          <w:szCs w:val="24"/>
        </w:rPr>
        <w:t>School overview</w:t>
      </w:r>
    </w:p>
    <w:tbl>
      <w:tblPr>
        <w:tblW w:w="5000" w:type="pct"/>
        <w:tblCellMar>
          <w:left w:w="10" w:type="dxa"/>
          <w:right w:w="10" w:type="dxa"/>
        </w:tblCellMar>
        <w:tblLook w:val="04A0" w:firstRow="1" w:lastRow="0" w:firstColumn="1" w:lastColumn="0" w:noHBand="0" w:noVBand="1"/>
      </w:tblPr>
      <w:tblGrid>
        <w:gridCol w:w="6517"/>
        <w:gridCol w:w="2969"/>
      </w:tblGrid>
      <w:tr w:rsidR="003D26BB" w:rsidRPr="005E0B6E" w14:paraId="53468AEA" w14:textId="77777777" w:rsidTr="00C1434E">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8B14BBB"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4B307FF"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Data</w:t>
            </w:r>
          </w:p>
        </w:tc>
      </w:tr>
      <w:tr w:rsidR="003D26BB" w:rsidRPr="005E0B6E" w14:paraId="24B2582C"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C2592"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A47D4"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Hill Top School </w:t>
            </w:r>
          </w:p>
        </w:tc>
      </w:tr>
      <w:tr w:rsidR="003D26BB" w:rsidRPr="005E0B6E" w14:paraId="69837506"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D66C0"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BBAA0"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130</w:t>
            </w:r>
            <w:r>
              <w:rPr>
                <w:rFonts w:asciiTheme="minorHAnsi" w:hAnsiTheme="minorHAnsi" w:cstheme="minorHAnsi"/>
              </w:rPr>
              <w:t xml:space="preserve"> </w:t>
            </w:r>
          </w:p>
        </w:tc>
      </w:tr>
      <w:tr w:rsidR="003D26BB" w:rsidRPr="005E0B6E" w14:paraId="42E72A55"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D4C68"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Proportion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91AD5" w14:textId="77777777" w:rsidR="003D26BB" w:rsidRPr="005E0B6E" w:rsidRDefault="003D26BB" w:rsidP="00C1434E">
            <w:pPr>
              <w:pStyle w:val="TableRow"/>
              <w:rPr>
                <w:rFonts w:asciiTheme="minorHAnsi" w:hAnsiTheme="minorHAnsi" w:cstheme="minorHAnsi"/>
              </w:rPr>
            </w:pPr>
            <w:r>
              <w:rPr>
                <w:rFonts w:asciiTheme="minorHAnsi" w:hAnsiTheme="minorHAnsi" w:cstheme="minorHAnsi"/>
              </w:rPr>
              <w:t xml:space="preserve">63 pupils </w:t>
            </w:r>
          </w:p>
        </w:tc>
      </w:tr>
      <w:tr w:rsidR="003D26BB" w:rsidRPr="005E0B6E" w14:paraId="33B72CD2"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FC743"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1AA6"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September 202</w:t>
            </w:r>
            <w:r>
              <w:rPr>
                <w:rFonts w:asciiTheme="minorHAnsi" w:hAnsiTheme="minorHAnsi" w:cstheme="minorHAnsi"/>
              </w:rPr>
              <w:t>2</w:t>
            </w:r>
          </w:p>
        </w:tc>
      </w:tr>
      <w:tr w:rsidR="003D26BB" w:rsidRPr="005E0B6E" w14:paraId="2F6BD226"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F37F4"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3FF1"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Termly</w:t>
            </w:r>
          </w:p>
        </w:tc>
      </w:tr>
      <w:tr w:rsidR="003D26BB" w:rsidRPr="005E0B6E" w14:paraId="4B882940"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9CE3A"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9596B"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A Bell</w:t>
            </w:r>
          </w:p>
        </w:tc>
      </w:tr>
      <w:tr w:rsidR="003D26BB" w:rsidRPr="005E0B6E" w14:paraId="31D60B06"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34BC0"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DD3E0"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L Cameron</w:t>
            </w:r>
          </w:p>
        </w:tc>
      </w:tr>
      <w:tr w:rsidR="003D26BB" w:rsidRPr="005E0B6E" w14:paraId="684D7B48"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1A610"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Governor / Trustee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BF8E"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D Bunce</w:t>
            </w:r>
          </w:p>
        </w:tc>
      </w:tr>
    </w:tbl>
    <w:p w14:paraId="7F7F6B0B" w14:textId="77777777" w:rsidR="003D26BB" w:rsidRPr="005E0B6E" w:rsidRDefault="003D26BB" w:rsidP="003D26BB">
      <w:pPr>
        <w:spacing w:before="480" w:line="240" w:lineRule="auto"/>
        <w:rPr>
          <w:rFonts w:asciiTheme="minorHAnsi" w:hAnsiTheme="minorHAnsi" w:cstheme="minorHAnsi"/>
          <w:b/>
          <w:color w:val="104F75"/>
        </w:rPr>
      </w:pPr>
      <w:r w:rsidRPr="005E0B6E">
        <w:rPr>
          <w:rFonts w:asciiTheme="minorHAnsi" w:hAnsiTheme="minorHAnsi" w:cstheme="minorHAnsi"/>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3D26BB" w:rsidRPr="005E0B6E" w14:paraId="4B61838A" w14:textId="77777777" w:rsidTr="00C1434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563A88CB"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1E9EC112"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b/>
              </w:rPr>
              <w:t>Amount</w:t>
            </w:r>
          </w:p>
        </w:tc>
      </w:tr>
      <w:tr w:rsidR="003D26BB" w:rsidRPr="005E0B6E" w14:paraId="40D21C19" w14:textId="77777777" w:rsidTr="00C1434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2137"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7443F"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 </w:t>
            </w:r>
            <w:r>
              <w:rPr>
                <w:rFonts w:asciiTheme="minorHAnsi" w:hAnsiTheme="minorHAnsi" w:cstheme="minorHAnsi"/>
              </w:rPr>
              <w:t>70,765</w:t>
            </w:r>
          </w:p>
        </w:tc>
      </w:tr>
      <w:tr w:rsidR="003D26BB" w:rsidRPr="005E0B6E" w14:paraId="617154B7" w14:textId="77777777" w:rsidTr="00C1434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CC48C"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D040D"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w:t>
            </w:r>
          </w:p>
        </w:tc>
      </w:tr>
      <w:tr w:rsidR="003D26BB" w:rsidRPr="005E0B6E" w14:paraId="25B444F5" w14:textId="77777777" w:rsidTr="00C1434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BE332"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7D286"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£0</w:t>
            </w:r>
          </w:p>
        </w:tc>
      </w:tr>
    </w:tbl>
    <w:p w14:paraId="0FC64286" w14:textId="77777777" w:rsidR="003D26BB" w:rsidRPr="002F2690" w:rsidRDefault="003D26BB" w:rsidP="003D26BB">
      <w:pPr>
        <w:pStyle w:val="Heading1"/>
        <w:rPr>
          <w:rFonts w:asciiTheme="minorHAnsi" w:hAnsiTheme="minorHAnsi" w:cstheme="minorHAnsi"/>
        </w:rPr>
      </w:pPr>
      <w:r w:rsidRPr="002F2690">
        <w:rPr>
          <w:rFonts w:asciiTheme="minorHAnsi" w:hAnsiTheme="minorHAnsi" w:cstheme="minorHAnsi"/>
        </w:rPr>
        <w:lastRenderedPageBreak/>
        <w:t>Part A: Pupil premium strategy plan</w:t>
      </w:r>
    </w:p>
    <w:p w14:paraId="43F2C826" w14:textId="77777777" w:rsidR="003D26BB" w:rsidRPr="002F2690" w:rsidRDefault="003D26BB" w:rsidP="003D26BB">
      <w:pPr>
        <w:pStyle w:val="Heading2"/>
        <w:rPr>
          <w:rFonts w:asciiTheme="minorHAnsi" w:hAnsiTheme="minorHAnsi" w:cstheme="minorHAnsi"/>
        </w:rPr>
      </w:pPr>
      <w:r w:rsidRPr="002F2690">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3D26BB" w:rsidRPr="002F2690" w14:paraId="3D32C55C" w14:textId="77777777" w:rsidTr="00C1434E">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53FDB" w14:textId="77777777" w:rsidR="003D26BB" w:rsidRPr="005E0B6E" w:rsidRDefault="003D26BB" w:rsidP="00C1434E">
            <w:pPr>
              <w:jc w:val="center"/>
              <w:rPr>
                <w:rFonts w:asciiTheme="minorHAnsi" w:hAnsiTheme="minorHAnsi" w:cstheme="minorHAnsi"/>
                <w:color w:val="201F1E"/>
                <w:shd w:val="clear" w:color="auto" w:fill="FFFFFF"/>
              </w:rPr>
            </w:pPr>
            <w:r w:rsidRPr="005E0B6E">
              <w:rPr>
                <w:rFonts w:asciiTheme="minorHAnsi" w:hAnsiTheme="minorHAnsi" w:cstheme="minorHAnsi"/>
                <w:b/>
                <w:bCs/>
                <w:color w:val="201F1E"/>
                <w:shd w:val="clear" w:color="auto" w:fill="FFFFFF"/>
              </w:rPr>
              <w:t>School Vision</w:t>
            </w:r>
            <w:r w:rsidRPr="005E0B6E">
              <w:rPr>
                <w:rFonts w:asciiTheme="minorHAnsi" w:hAnsiTheme="minorHAnsi" w:cstheme="minorHAnsi"/>
                <w:color w:val="201F1E"/>
                <w:shd w:val="clear" w:color="auto" w:fill="FFFFFF"/>
              </w:rPr>
              <w:t>: 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029F9D8A" w14:textId="77777777" w:rsidR="003D26BB" w:rsidRPr="005E0B6E" w:rsidRDefault="003D26BB" w:rsidP="00C1434E">
            <w:pPr>
              <w:rPr>
                <w:rFonts w:asciiTheme="minorHAnsi" w:hAnsiTheme="minorHAnsi" w:cstheme="minorHAnsi"/>
                <w:b/>
              </w:rPr>
            </w:pPr>
            <w:r w:rsidRPr="005E0B6E">
              <w:rPr>
                <w:rFonts w:asciiTheme="minorHAnsi" w:hAnsiTheme="minorHAnsi" w:cstheme="minorHAnsi"/>
                <w:b/>
              </w:rPr>
              <w:t>Pupil Premium will:</w:t>
            </w:r>
          </w:p>
          <w:p w14:paraId="406B569A"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Support mental health and wellbeing of pupils – develop emotional resilience (Thrive/Kalmer/Small Group Intervention)</w:t>
            </w:r>
          </w:p>
          <w:p w14:paraId="70E636E0"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Support greater independence for all learners irrespective of starting point – prep for adulthood</w:t>
            </w:r>
          </w:p>
          <w:p w14:paraId="4AD4138E"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Give further opportunities for learners to experience cultural capital within school and beyond (new hobbies/experience what is in the local and wider community)</w:t>
            </w:r>
          </w:p>
          <w:p w14:paraId="44FF02E1"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Provide resources to support pupils who are difficult to engage via alternative provision and possible work placements</w:t>
            </w:r>
          </w:p>
          <w:p w14:paraId="061E58D8"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Source appropriate CPD to give staff strategies to support learners in all aspects of their life – sensory/emotional regulation as well as academic support</w:t>
            </w:r>
          </w:p>
          <w:p w14:paraId="5543078C"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Provide resources to support self-regulation e.g. sensory equipment</w:t>
            </w:r>
          </w:p>
          <w:p w14:paraId="07855EBA"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Promote health via Breakfast Scheme for all</w:t>
            </w:r>
          </w:p>
          <w:p w14:paraId="228FC962"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 xml:space="preserve">Provide small group intervention </w:t>
            </w:r>
          </w:p>
          <w:p w14:paraId="012D76D8" w14:textId="77777777" w:rsidR="003D26BB" w:rsidRDefault="003D26BB" w:rsidP="003779C7">
            <w:pPr>
              <w:pStyle w:val="ListParagraph"/>
              <w:numPr>
                <w:ilvl w:val="0"/>
                <w:numId w:val="23"/>
              </w:numPr>
              <w:spacing w:before="120"/>
              <w:rPr>
                <w:rFonts w:asciiTheme="minorHAnsi" w:hAnsiTheme="minorHAnsi" w:cstheme="minorHAnsi"/>
                <w:b/>
                <w:bCs/>
                <w:i/>
                <w:iCs/>
              </w:rPr>
            </w:pPr>
            <w:r>
              <w:rPr>
                <w:rFonts w:asciiTheme="minorHAnsi" w:hAnsiTheme="minorHAnsi" w:cstheme="minorHAnsi"/>
                <w:b/>
                <w:bCs/>
                <w:i/>
                <w:iCs/>
              </w:rPr>
              <w:t xml:space="preserve">Promote the love of </w:t>
            </w:r>
            <w:r w:rsidRPr="005E0B6E">
              <w:rPr>
                <w:rFonts w:asciiTheme="minorHAnsi" w:hAnsiTheme="minorHAnsi" w:cstheme="minorHAnsi"/>
                <w:b/>
                <w:bCs/>
                <w:i/>
                <w:iCs/>
              </w:rPr>
              <w:t>Reading</w:t>
            </w:r>
            <w:r>
              <w:rPr>
                <w:rFonts w:asciiTheme="minorHAnsi" w:hAnsiTheme="minorHAnsi" w:cstheme="minorHAnsi"/>
                <w:b/>
                <w:bCs/>
                <w:i/>
                <w:iCs/>
              </w:rPr>
              <w:t xml:space="preserve"> – additional resources/phonics (appropriate resources for secondary learners</w:t>
            </w:r>
          </w:p>
          <w:p w14:paraId="4834DF76"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 xml:space="preserve">Numeracy intervention </w:t>
            </w:r>
            <w:r>
              <w:rPr>
                <w:rFonts w:asciiTheme="minorHAnsi" w:hAnsiTheme="minorHAnsi" w:cstheme="minorHAnsi"/>
                <w:b/>
                <w:bCs/>
                <w:i/>
                <w:iCs/>
              </w:rPr>
              <w:t xml:space="preserve">- </w:t>
            </w:r>
            <w:r w:rsidRPr="005E0B6E">
              <w:rPr>
                <w:rFonts w:asciiTheme="minorHAnsi" w:hAnsiTheme="minorHAnsi" w:cstheme="minorHAnsi"/>
                <w:b/>
                <w:bCs/>
                <w:i/>
                <w:iCs/>
              </w:rPr>
              <w:t>My Maths</w:t>
            </w:r>
          </w:p>
          <w:p w14:paraId="2F6D850A"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Provide time to develop new curriculum (cover/CPD) – focus on Prep for Adulthood/individual EHCP outcomes</w:t>
            </w:r>
          </w:p>
          <w:p w14:paraId="1795A767" w14:textId="77777777" w:rsidR="003D26BB"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 xml:space="preserve">Evidence </w:t>
            </w:r>
            <w:r>
              <w:rPr>
                <w:rFonts w:asciiTheme="minorHAnsi" w:hAnsiTheme="minorHAnsi" w:cstheme="minorHAnsi"/>
                <w:b/>
                <w:bCs/>
                <w:i/>
                <w:iCs/>
              </w:rPr>
              <w:t>of</w:t>
            </w:r>
            <w:r w:rsidRPr="005E0B6E">
              <w:rPr>
                <w:rFonts w:asciiTheme="minorHAnsi" w:hAnsiTheme="minorHAnsi" w:cstheme="minorHAnsi"/>
                <w:b/>
                <w:bCs/>
                <w:i/>
                <w:iCs/>
              </w:rPr>
              <w:t xml:space="preserve"> learning package </w:t>
            </w:r>
            <w:proofErr w:type="spellStart"/>
            <w:r w:rsidRPr="005E0B6E">
              <w:rPr>
                <w:rFonts w:asciiTheme="minorHAnsi" w:hAnsiTheme="minorHAnsi" w:cstheme="minorHAnsi"/>
                <w:b/>
                <w:bCs/>
                <w:i/>
                <w:iCs/>
              </w:rPr>
              <w:t>inc</w:t>
            </w:r>
            <w:proofErr w:type="spellEnd"/>
            <w:r w:rsidRPr="005E0B6E">
              <w:rPr>
                <w:rFonts w:asciiTheme="minorHAnsi" w:hAnsiTheme="minorHAnsi" w:cstheme="minorHAnsi"/>
                <w:b/>
                <w:bCs/>
                <w:i/>
                <w:iCs/>
              </w:rPr>
              <w:t xml:space="preserve"> technology</w:t>
            </w:r>
          </w:p>
          <w:p w14:paraId="6343DAEE" w14:textId="77777777" w:rsidR="003D26BB" w:rsidRPr="002F2690" w:rsidRDefault="003D26BB" w:rsidP="00C1434E">
            <w:pPr>
              <w:pStyle w:val="ListParagraph"/>
              <w:numPr>
                <w:ilvl w:val="0"/>
                <w:numId w:val="0"/>
              </w:numPr>
              <w:spacing w:before="120"/>
              <w:ind w:left="720"/>
              <w:rPr>
                <w:rFonts w:asciiTheme="minorHAnsi" w:hAnsiTheme="minorHAnsi" w:cstheme="minorHAnsi"/>
                <w:b/>
                <w:bCs/>
                <w:i/>
                <w:iCs/>
                <w:sz w:val="22"/>
                <w:szCs w:val="22"/>
              </w:rPr>
            </w:pPr>
          </w:p>
        </w:tc>
      </w:tr>
    </w:tbl>
    <w:p w14:paraId="5FCA3FA6" w14:textId="77777777" w:rsidR="003D26BB" w:rsidRDefault="003D26BB" w:rsidP="003D26BB">
      <w:pPr>
        <w:pStyle w:val="Heading2"/>
        <w:spacing w:before="600"/>
        <w:rPr>
          <w:rFonts w:asciiTheme="minorHAnsi" w:hAnsiTheme="minorHAnsi" w:cstheme="minorHAnsi"/>
        </w:rPr>
      </w:pPr>
    </w:p>
    <w:p w14:paraId="6CF8AC5A" w14:textId="77777777" w:rsidR="003D26BB" w:rsidRPr="005E0B6E" w:rsidRDefault="003D26BB" w:rsidP="003D26BB"/>
    <w:p w14:paraId="1AF8EBDD" w14:textId="77777777" w:rsidR="003D26BB" w:rsidRPr="002F2690" w:rsidRDefault="003D26BB" w:rsidP="003D26BB">
      <w:pPr>
        <w:pStyle w:val="Heading2"/>
        <w:spacing w:before="600"/>
        <w:rPr>
          <w:rFonts w:asciiTheme="minorHAnsi" w:hAnsiTheme="minorHAnsi" w:cstheme="minorHAnsi"/>
        </w:rPr>
      </w:pPr>
      <w:r w:rsidRPr="002F2690">
        <w:rPr>
          <w:rFonts w:asciiTheme="minorHAnsi" w:hAnsiTheme="minorHAnsi" w:cstheme="minorHAnsi"/>
        </w:rPr>
        <w:lastRenderedPageBreak/>
        <w:t>Challenges</w:t>
      </w:r>
    </w:p>
    <w:p w14:paraId="5A7D37CE" w14:textId="77777777" w:rsidR="003D26BB" w:rsidRPr="005E0B6E" w:rsidRDefault="003D26BB" w:rsidP="003D26BB">
      <w:pPr>
        <w:spacing w:before="120" w:line="240" w:lineRule="auto"/>
        <w:textAlignment w:val="baseline"/>
        <w:outlineLvl w:val="0"/>
        <w:rPr>
          <w:rFonts w:asciiTheme="minorHAnsi" w:hAnsiTheme="minorHAnsi" w:cstheme="minorHAnsi"/>
        </w:rPr>
      </w:pPr>
      <w:r w:rsidRPr="005E0B6E">
        <w:rPr>
          <w:rFonts w:asciiTheme="minorHAnsi" w:hAnsiTheme="minorHAnsi" w:cstheme="minorHAnsi"/>
          <w:bCs/>
          <w:color w:val="auto"/>
        </w:rPr>
        <w:t>This details</w:t>
      </w:r>
      <w:r w:rsidRPr="005E0B6E">
        <w:rPr>
          <w:rFonts w:asciiTheme="minorHAnsi" w:hAnsiTheme="minorHAnsi" w:cstheme="minorHAnsi"/>
          <w:color w:val="auto"/>
        </w:rPr>
        <w:t xml:space="preserve"> the key</w:t>
      </w:r>
      <w:r w:rsidRPr="005E0B6E">
        <w:rPr>
          <w:rFonts w:asciiTheme="minorHAnsi" w:hAnsiTheme="minorHAnsi" w:cstheme="minorHAnsi"/>
          <w:bCs/>
          <w:color w:val="auto"/>
        </w:rPr>
        <w:t xml:space="preserve"> </w:t>
      </w:r>
      <w:r w:rsidRPr="005E0B6E">
        <w:rPr>
          <w:rFonts w:asciiTheme="minorHAnsi" w:hAnsiTheme="minorHAnsi" w:cstheme="minorHAnsi"/>
          <w:color w:val="auto"/>
        </w:rPr>
        <w:t xml:space="preserve">challenges to </w:t>
      </w:r>
      <w:r w:rsidRPr="005E0B6E">
        <w:rPr>
          <w:rFonts w:asciiTheme="minorHAnsi" w:hAnsiTheme="minorHAnsi" w:cstheme="minorHAnsi"/>
          <w:bCs/>
          <w:color w:val="auto"/>
        </w:rPr>
        <w:t>achievement that we have</w:t>
      </w:r>
      <w:r w:rsidRPr="005E0B6E">
        <w:rPr>
          <w:rFonts w:asciiTheme="minorHAnsi" w:hAnsiTheme="minorHAnsi" w:cstheme="minorHAnsi"/>
          <w:color w:val="auto"/>
        </w:rPr>
        <w:t xml:space="preserve"> identified among </w:t>
      </w:r>
      <w:r w:rsidRPr="005E0B6E">
        <w:rPr>
          <w:rFonts w:asciiTheme="minorHAnsi" w:hAnsiTheme="minorHAnsi" w:cstheme="minorHAnsi"/>
          <w:bCs/>
          <w:color w:val="auto"/>
        </w:rPr>
        <w:t>our</w:t>
      </w:r>
      <w:r w:rsidRPr="005E0B6E">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3D26BB" w:rsidRPr="005E0B6E" w14:paraId="7375FA77" w14:textId="77777777" w:rsidTr="00C1434E">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0D2AE5C"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D77AEB3"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 xml:space="preserve">Detail of challenge </w:t>
            </w:r>
          </w:p>
        </w:tc>
      </w:tr>
      <w:tr w:rsidR="003D26BB" w:rsidRPr="005E0B6E" w14:paraId="01287D77"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6A7BC"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9E8E"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SEN need – Complex autism/autism and associated learning difficulties/MLD</w:t>
            </w:r>
          </w:p>
        </w:tc>
      </w:tr>
      <w:tr w:rsidR="003D26BB" w:rsidRPr="005E0B6E" w14:paraId="36EC1483"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1E379"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05701"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Distance from School being able to access after school clubs – many reliant on school transport. </w:t>
            </w:r>
            <w:r>
              <w:rPr>
                <w:rFonts w:asciiTheme="minorHAnsi" w:hAnsiTheme="minorHAnsi" w:cstheme="minorHAnsi"/>
                <w:szCs w:val="24"/>
              </w:rPr>
              <w:t>Opportunities needed in school time</w:t>
            </w:r>
            <w:r w:rsidRPr="005E0B6E">
              <w:rPr>
                <w:rFonts w:asciiTheme="minorHAnsi" w:hAnsiTheme="minorHAnsi" w:cstheme="minorHAnsi"/>
                <w:szCs w:val="24"/>
              </w:rPr>
              <w:t xml:space="preserve"> </w:t>
            </w:r>
          </w:p>
          <w:p w14:paraId="09F66944" w14:textId="77777777" w:rsidR="003D26BB" w:rsidRDefault="003D26BB" w:rsidP="00C1434E">
            <w:pPr>
              <w:pStyle w:val="TableRowCentered"/>
              <w:jc w:val="left"/>
              <w:rPr>
                <w:rFonts w:asciiTheme="minorHAnsi" w:hAnsiTheme="minorHAnsi" w:cstheme="minorHAnsi"/>
                <w:szCs w:val="24"/>
              </w:rPr>
            </w:pPr>
          </w:p>
          <w:p w14:paraId="4D3111C2"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Limited access to holiday clubs for pupils with SEND</w:t>
            </w:r>
          </w:p>
          <w:p w14:paraId="6E831C93"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Financial implications on parents/carers</w:t>
            </w:r>
          </w:p>
        </w:tc>
      </w:tr>
      <w:tr w:rsidR="003D26BB" w:rsidRPr="005E0B6E" w14:paraId="6526517A"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BA8A7"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1D7F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Covid 19 – interruption to education and the emotion trauma attached to this.</w:t>
            </w:r>
          </w:p>
        </w:tc>
      </w:tr>
      <w:tr w:rsidR="003D26BB" w:rsidRPr="005E0B6E" w14:paraId="3FB58248"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0AB1C"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1954" w14:textId="77777777" w:rsidR="003D26BB" w:rsidRPr="005E0B6E"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employment opportunities for learners post 16 due to SEND needs.</w:t>
            </w:r>
          </w:p>
        </w:tc>
      </w:tr>
      <w:tr w:rsidR="003D26BB" w:rsidRPr="005E0B6E" w14:paraId="0BB01611"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3EB09"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C7ACD" w14:textId="77777777" w:rsidR="003D26BB" w:rsidRPr="005E0B6E"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independence skills hindering all aspects of life</w:t>
            </w:r>
          </w:p>
        </w:tc>
      </w:tr>
      <w:tr w:rsidR="003D26BB" w:rsidRPr="005E0B6E" w14:paraId="564A90F7"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B4CEF"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366F5" w14:textId="77777777" w:rsidR="003D26BB"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opportunity to experience (cultural capital) what is available in local and wider communities due to SEND/social isolation</w:t>
            </w:r>
          </w:p>
          <w:p w14:paraId="6521A1D7" w14:textId="77777777" w:rsidR="003D26BB" w:rsidRPr="005E0B6E" w:rsidRDefault="003D26BB" w:rsidP="00C1434E">
            <w:pPr>
              <w:pStyle w:val="TableRowCentered"/>
              <w:jc w:val="left"/>
              <w:rPr>
                <w:rFonts w:asciiTheme="minorHAnsi" w:hAnsiTheme="minorHAnsi" w:cstheme="minorHAnsi"/>
                <w:iCs/>
                <w:szCs w:val="24"/>
              </w:rPr>
            </w:pPr>
            <w:r>
              <w:rPr>
                <w:rFonts w:asciiTheme="minorHAnsi" w:hAnsiTheme="minorHAnsi" w:cstheme="minorHAnsi"/>
                <w:szCs w:val="24"/>
              </w:rPr>
              <w:t>Financial implications on parents/carers</w:t>
            </w:r>
          </w:p>
        </w:tc>
      </w:tr>
    </w:tbl>
    <w:p w14:paraId="05A84819" w14:textId="77777777" w:rsidR="003D26BB" w:rsidRPr="005E0B6E" w:rsidRDefault="003D26BB" w:rsidP="003D26BB">
      <w:pPr>
        <w:pStyle w:val="Heading2"/>
        <w:spacing w:before="600"/>
        <w:rPr>
          <w:rFonts w:asciiTheme="minorHAnsi" w:hAnsiTheme="minorHAnsi" w:cstheme="minorHAnsi"/>
          <w:sz w:val="24"/>
          <w:szCs w:val="24"/>
        </w:rPr>
      </w:pPr>
      <w:r w:rsidRPr="005E0B6E">
        <w:rPr>
          <w:rFonts w:asciiTheme="minorHAnsi" w:hAnsiTheme="minorHAnsi" w:cstheme="minorHAnsi"/>
          <w:sz w:val="24"/>
          <w:szCs w:val="24"/>
        </w:rPr>
        <w:t xml:space="preserve">Intended outcomes </w:t>
      </w:r>
    </w:p>
    <w:p w14:paraId="23E29DEE" w14:textId="77777777" w:rsidR="003D26BB" w:rsidRPr="005E0B6E" w:rsidRDefault="003D26BB" w:rsidP="003D26BB">
      <w:pPr>
        <w:rPr>
          <w:rFonts w:asciiTheme="minorHAnsi" w:hAnsiTheme="minorHAnsi" w:cstheme="minorHAnsi"/>
        </w:rPr>
      </w:pPr>
      <w:r w:rsidRPr="005E0B6E">
        <w:rPr>
          <w:rFonts w:asciiTheme="minorHAnsi" w:hAnsiTheme="minorHAnsi" w:cstheme="minorHAnsi"/>
          <w:color w:val="auto"/>
        </w:rPr>
        <w:t xml:space="preserve">This explains the outcomes we are aiming for </w:t>
      </w:r>
      <w:r w:rsidRPr="005E0B6E">
        <w:rPr>
          <w:rFonts w:asciiTheme="minorHAnsi" w:hAnsiTheme="minorHAnsi" w:cstheme="minorHAnsi"/>
          <w:b/>
          <w:bCs/>
          <w:color w:val="auto"/>
        </w:rPr>
        <w:t>by the end of our current strategy plan</w:t>
      </w:r>
      <w:r>
        <w:rPr>
          <w:rFonts w:asciiTheme="minorHAnsi" w:hAnsiTheme="minorHAnsi" w:cstheme="minorHAnsi"/>
          <w:b/>
          <w:bCs/>
          <w:color w:val="auto"/>
        </w:rPr>
        <w:t xml:space="preserve"> (3 years)</w:t>
      </w:r>
      <w:r w:rsidRPr="005E0B6E">
        <w:rPr>
          <w:rFonts w:asciiTheme="minorHAnsi" w:hAnsiTheme="minorHAnsi" w:cstheme="minorHAnsi"/>
          <w:color w:val="auto"/>
        </w:rPr>
        <w:t>, and how we will measure whether they have been achieved.</w:t>
      </w:r>
    </w:p>
    <w:tbl>
      <w:tblPr>
        <w:tblW w:w="5903" w:type="pct"/>
        <w:tblInd w:w="-714" w:type="dxa"/>
        <w:tblLayout w:type="fixed"/>
        <w:tblCellMar>
          <w:left w:w="10" w:type="dxa"/>
          <w:right w:w="10" w:type="dxa"/>
        </w:tblCellMar>
        <w:tblLook w:val="04A0" w:firstRow="1" w:lastRow="0" w:firstColumn="1" w:lastColumn="0" w:noHBand="0" w:noVBand="1"/>
      </w:tblPr>
      <w:tblGrid>
        <w:gridCol w:w="1560"/>
        <w:gridCol w:w="1843"/>
        <w:gridCol w:w="2551"/>
        <w:gridCol w:w="2693"/>
        <w:gridCol w:w="2552"/>
      </w:tblGrid>
      <w:tr w:rsidR="003D26BB" w:rsidRPr="005E0B6E" w14:paraId="2D79172A" w14:textId="77777777" w:rsidTr="00C1434E">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7D18BCD"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Intended outcome</w:t>
            </w:r>
          </w:p>
        </w:tc>
        <w:tc>
          <w:tcPr>
            <w:tcW w:w="18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CED173B"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Success criteria</w:t>
            </w:r>
          </w:p>
        </w:tc>
        <w:tc>
          <w:tcPr>
            <w:tcW w:w="2551" w:type="dxa"/>
            <w:tcBorders>
              <w:top w:val="single" w:sz="4" w:space="0" w:color="000000"/>
              <w:left w:val="single" w:sz="4" w:space="0" w:color="000000"/>
              <w:bottom w:val="single" w:sz="4" w:space="0" w:color="000000"/>
              <w:right w:val="single" w:sz="4" w:space="0" w:color="000000"/>
            </w:tcBorders>
            <w:shd w:val="clear" w:color="auto" w:fill="D8E2E9"/>
          </w:tcPr>
          <w:p w14:paraId="3EA11185"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 xml:space="preserve">Impact – Autumn </w:t>
            </w:r>
          </w:p>
        </w:tc>
        <w:tc>
          <w:tcPr>
            <w:tcW w:w="2693" w:type="dxa"/>
            <w:tcBorders>
              <w:top w:val="single" w:sz="4" w:space="0" w:color="000000"/>
              <w:left w:val="single" w:sz="4" w:space="0" w:color="000000"/>
              <w:bottom w:val="single" w:sz="4" w:space="0" w:color="000000"/>
              <w:right w:val="single" w:sz="4" w:space="0" w:color="000000"/>
            </w:tcBorders>
            <w:shd w:val="clear" w:color="auto" w:fill="D8E2E9"/>
          </w:tcPr>
          <w:p w14:paraId="4429E20C" w14:textId="77777777" w:rsidR="003D26BB" w:rsidRDefault="003D26BB" w:rsidP="00C1434E">
            <w:pPr>
              <w:pStyle w:val="TableHeader"/>
              <w:jc w:val="left"/>
              <w:rPr>
                <w:rFonts w:asciiTheme="minorHAnsi" w:hAnsiTheme="minorHAnsi" w:cstheme="minorHAnsi"/>
              </w:rPr>
            </w:pPr>
            <w:r>
              <w:rPr>
                <w:rFonts w:asciiTheme="minorHAnsi" w:hAnsiTheme="minorHAnsi" w:cstheme="minorHAnsi"/>
              </w:rPr>
              <w:t>Impact - Spring</w:t>
            </w:r>
          </w:p>
        </w:tc>
        <w:tc>
          <w:tcPr>
            <w:tcW w:w="2552" w:type="dxa"/>
            <w:tcBorders>
              <w:top w:val="single" w:sz="4" w:space="0" w:color="000000"/>
              <w:left w:val="single" w:sz="4" w:space="0" w:color="000000"/>
              <w:bottom w:val="single" w:sz="4" w:space="0" w:color="000000"/>
              <w:right w:val="single" w:sz="4" w:space="0" w:color="000000"/>
            </w:tcBorders>
            <w:shd w:val="clear" w:color="auto" w:fill="D8E2E9"/>
          </w:tcPr>
          <w:p w14:paraId="15D1D22F" w14:textId="77777777" w:rsidR="003D26BB" w:rsidRDefault="003D26BB" w:rsidP="00C1434E">
            <w:pPr>
              <w:pStyle w:val="TableHeader"/>
              <w:jc w:val="left"/>
              <w:rPr>
                <w:rFonts w:asciiTheme="minorHAnsi" w:hAnsiTheme="minorHAnsi" w:cstheme="minorHAnsi"/>
              </w:rPr>
            </w:pPr>
            <w:r>
              <w:rPr>
                <w:rFonts w:asciiTheme="minorHAnsi" w:hAnsiTheme="minorHAnsi" w:cstheme="minorHAnsi"/>
              </w:rPr>
              <w:t>Impact - Summer</w:t>
            </w:r>
          </w:p>
        </w:tc>
      </w:tr>
      <w:tr w:rsidR="003D26BB" w:rsidRPr="005E0B6E" w14:paraId="281CB3FA"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61AE" w14:textId="77777777" w:rsidR="003D26BB" w:rsidRDefault="003D26BB" w:rsidP="00C1434E">
            <w:pPr>
              <w:pStyle w:val="TableRow"/>
              <w:rPr>
                <w:rFonts w:asciiTheme="minorHAnsi" w:hAnsiTheme="minorHAnsi" w:cstheme="minorHAnsi"/>
                <w:iCs/>
              </w:rPr>
            </w:pPr>
            <w:r w:rsidRPr="005E0B6E">
              <w:rPr>
                <w:rFonts w:asciiTheme="minorHAnsi" w:hAnsiTheme="minorHAnsi" w:cstheme="minorHAnsi"/>
                <w:iCs/>
              </w:rPr>
              <w:t xml:space="preserve">Increased emotional </w:t>
            </w:r>
          </w:p>
          <w:p w14:paraId="07020544"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iCs/>
              </w:rPr>
              <w:t xml:space="preserve">resilience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0A5E4"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crisis behaviour (CPOMs)</w:t>
            </w:r>
          </w:p>
          <w:p w14:paraId="0F3911C5" w14:textId="77777777" w:rsidR="003D26BB" w:rsidRPr="005E0B6E" w:rsidRDefault="003D26BB" w:rsidP="00C1434E">
            <w:pPr>
              <w:pStyle w:val="TableRowCentered"/>
              <w:ind w:left="0"/>
              <w:jc w:val="left"/>
              <w:rPr>
                <w:rFonts w:asciiTheme="minorHAnsi" w:hAnsiTheme="minorHAnsi" w:cstheme="minorHAnsi"/>
                <w:szCs w:val="24"/>
              </w:rPr>
            </w:pPr>
          </w:p>
          <w:p w14:paraId="1B6B627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Learner voice – happier/improvement in self esteem</w:t>
            </w:r>
          </w:p>
          <w:p w14:paraId="01AC8BE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Learners have a bank of strategies to support their emotional </w:t>
            </w:r>
            <w:r w:rsidRPr="005E0B6E">
              <w:rPr>
                <w:rFonts w:asciiTheme="minorHAnsi" w:hAnsiTheme="minorHAnsi" w:cstheme="minorHAnsi"/>
                <w:szCs w:val="24"/>
              </w:rPr>
              <w:lastRenderedPageBreak/>
              <w:t xml:space="preserve">wellbeing which they can use now </w:t>
            </w:r>
            <w:proofErr w:type="gramStart"/>
            <w:r w:rsidRPr="005E0B6E">
              <w:rPr>
                <w:rFonts w:asciiTheme="minorHAnsi" w:hAnsiTheme="minorHAnsi" w:cstheme="minorHAnsi"/>
                <w:szCs w:val="24"/>
              </w:rPr>
              <w:t>and in the future</w:t>
            </w:r>
            <w:proofErr w:type="gramEnd"/>
          </w:p>
        </w:tc>
        <w:tc>
          <w:tcPr>
            <w:tcW w:w="2551" w:type="dxa"/>
            <w:tcBorders>
              <w:top w:val="single" w:sz="4" w:space="0" w:color="000000"/>
              <w:left w:val="single" w:sz="4" w:space="0" w:color="000000"/>
              <w:bottom w:val="single" w:sz="4" w:space="0" w:color="000000"/>
              <w:right w:val="single" w:sz="4" w:space="0" w:color="000000"/>
            </w:tcBorders>
          </w:tcPr>
          <w:p w14:paraId="537EEFC2"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Individual successes – via close monitoring &amp; then bespoke intervention</w:t>
            </w:r>
          </w:p>
          <w:p w14:paraId="47C0C816" w14:textId="77777777" w:rsidR="003D26BB" w:rsidRDefault="003D26BB" w:rsidP="00C1434E">
            <w:pPr>
              <w:pStyle w:val="TableRowCentered"/>
              <w:jc w:val="left"/>
              <w:rPr>
                <w:rFonts w:asciiTheme="minorHAnsi" w:hAnsiTheme="minorHAnsi" w:cstheme="minorHAnsi"/>
                <w:szCs w:val="24"/>
              </w:rPr>
            </w:pPr>
          </w:p>
          <w:p w14:paraId="49C8BFF8"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Continue to have issues at KS3 (more intervention required)</w:t>
            </w:r>
          </w:p>
          <w:p w14:paraId="35796DFA"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Pupils also finding it more difficult to understand their role in managing their behaviour</w:t>
            </w:r>
          </w:p>
        </w:tc>
        <w:tc>
          <w:tcPr>
            <w:tcW w:w="2693" w:type="dxa"/>
            <w:tcBorders>
              <w:top w:val="single" w:sz="4" w:space="0" w:color="000000"/>
              <w:left w:val="single" w:sz="4" w:space="0" w:color="000000"/>
              <w:bottom w:val="single" w:sz="4" w:space="0" w:color="000000"/>
              <w:right w:val="single" w:sz="4" w:space="0" w:color="000000"/>
            </w:tcBorders>
          </w:tcPr>
          <w:p w14:paraId="0E7CE458"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Reduction in CPOMs data, especially RPI (Graded 4/5)</w:t>
            </w:r>
          </w:p>
          <w:p w14:paraId="6850B33F" w14:textId="77777777" w:rsidR="003D26BB" w:rsidRDefault="003D26BB" w:rsidP="00C1434E">
            <w:pPr>
              <w:pStyle w:val="TableRowCentered"/>
              <w:jc w:val="left"/>
              <w:rPr>
                <w:rFonts w:asciiTheme="minorHAnsi" w:hAnsiTheme="minorHAnsi" w:cstheme="minorHAnsi"/>
                <w:szCs w:val="24"/>
              </w:rPr>
            </w:pPr>
          </w:p>
          <w:p w14:paraId="7AF96953" w14:textId="77777777" w:rsidR="003D26BB" w:rsidRDefault="003D26BB" w:rsidP="00C1434E">
            <w:pPr>
              <w:pStyle w:val="TableRowCentered"/>
              <w:ind w:left="0"/>
              <w:jc w:val="left"/>
              <w:rPr>
                <w:rFonts w:asciiTheme="minorHAnsi" w:hAnsiTheme="minorHAnsi" w:cstheme="minorHAnsi"/>
                <w:szCs w:val="24"/>
              </w:rPr>
            </w:pPr>
          </w:p>
          <w:p w14:paraId="4D4A9581"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Lesson observation/regulation sheets showing pupils are more regulated and ready to learn for key pupils</w:t>
            </w:r>
          </w:p>
        </w:tc>
        <w:tc>
          <w:tcPr>
            <w:tcW w:w="2552" w:type="dxa"/>
            <w:tcBorders>
              <w:top w:val="single" w:sz="4" w:space="0" w:color="000000"/>
              <w:left w:val="single" w:sz="4" w:space="0" w:color="000000"/>
              <w:bottom w:val="single" w:sz="4" w:space="0" w:color="000000"/>
              <w:right w:val="single" w:sz="4" w:space="0" w:color="000000"/>
            </w:tcBorders>
          </w:tcPr>
          <w:p w14:paraId="4156558C"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 Continues to be a reduction in behaviour incidents (remove 1 </w:t>
            </w:r>
            <w:proofErr w:type="gramStart"/>
            <w:r>
              <w:rPr>
                <w:rFonts w:asciiTheme="minorHAnsi" w:hAnsiTheme="minorHAnsi" w:cstheme="minorHAnsi"/>
                <w:szCs w:val="24"/>
              </w:rPr>
              <w:t>pupils</w:t>
            </w:r>
            <w:proofErr w:type="gramEnd"/>
            <w:r>
              <w:rPr>
                <w:rFonts w:asciiTheme="minorHAnsi" w:hAnsiTheme="minorHAnsi" w:cstheme="minorHAnsi"/>
                <w:szCs w:val="24"/>
              </w:rPr>
              <w:t xml:space="preserve"> data)</w:t>
            </w:r>
          </w:p>
        </w:tc>
      </w:tr>
      <w:tr w:rsidR="003D26BB" w:rsidRPr="005E0B6E" w14:paraId="1FD9D5C5"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148AC"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Independence skills </w:t>
            </w:r>
            <w:proofErr w:type="gramStart"/>
            <w:r w:rsidRPr="005E0B6E">
              <w:rPr>
                <w:rFonts w:asciiTheme="minorHAnsi" w:hAnsiTheme="minorHAnsi" w:cstheme="minorHAnsi"/>
              </w:rPr>
              <w:t xml:space="preserve">-  </w:t>
            </w:r>
            <w:proofErr w:type="spellStart"/>
            <w:r w:rsidRPr="005E0B6E">
              <w:rPr>
                <w:rFonts w:asciiTheme="minorHAnsi" w:hAnsiTheme="minorHAnsi" w:cstheme="minorHAnsi"/>
              </w:rPr>
              <w:t>inc</w:t>
            </w:r>
            <w:proofErr w:type="spellEnd"/>
            <w:proofErr w:type="gramEnd"/>
            <w:r w:rsidRPr="005E0B6E">
              <w:rPr>
                <w:rFonts w:asciiTheme="minorHAnsi" w:hAnsiTheme="minorHAnsi" w:cstheme="minorHAnsi"/>
              </w:rPr>
              <w:t xml:space="preserve"> independent travel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DD9EF"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Access on to Post 16/18 provision - </w:t>
            </w:r>
          </w:p>
          <w:p w14:paraId="675E6B95"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EHCP – meeting long term outcomes</w:t>
            </w:r>
          </w:p>
          <w:p w14:paraId="2C52111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able to do more for themselves/less support (progression over time)</w:t>
            </w:r>
          </w:p>
          <w:p w14:paraId="636670A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Lifelong learning skill</w:t>
            </w:r>
          </w:p>
          <w:p w14:paraId="6BFC9394"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53B67798"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Independently travel (where appropriate &amp; safe)</w:t>
            </w:r>
          </w:p>
        </w:tc>
        <w:tc>
          <w:tcPr>
            <w:tcW w:w="2551" w:type="dxa"/>
            <w:tcBorders>
              <w:top w:val="single" w:sz="4" w:space="0" w:color="000000"/>
              <w:left w:val="single" w:sz="4" w:space="0" w:color="000000"/>
              <w:bottom w:val="single" w:sz="4" w:space="0" w:color="000000"/>
              <w:right w:val="single" w:sz="4" w:space="0" w:color="000000"/>
            </w:tcBorders>
          </w:tcPr>
          <w:p w14:paraId="1A16F28A"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More pupils wanting to go to college at the end of yr11/12 (feel more prepared according to reviews)</w:t>
            </w:r>
          </w:p>
          <w:p w14:paraId="7D635652" w14:textId="77777777" w:rsidR="003D26BB" w:rsidRDefault="003D26BB" w:rsidP="00C1434E">
            <w:pPr>
              <w:pStyle w:val="TableRowCentered"/>
              <w:ind w:left="0"/>
              <w:jc w:val="left"/>
              <w:rPr>
                <w:rFonts w:asciiTheme="minorHAnsi" w:hAnsiTheme="minorHAnsi" w:cstheme="minorHAnsi"/>
                <w:szCs w:val="24"/>
              </w:rPr>
            </w:pPr>
          </w:p>
          <w:p w14:paraId="66F37ED9"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Struggling with independent travel (resources)</w:t>
            </w:r>
          </w:p>
          <w:p w14:paraId="26563CCD" w14:textId="77777777" w:rsidR="003D26BB" w:rsidRDefault="003D26BB" w:rsidP="00C1434E">
            <w:pPr>
              <w:pStyle w:val="TableRowCentered"/>
              <w:ind w:left="0"/>
              <w:jc w:val="left"/>
              <w:rPr>
                <w:rFonts w:asciiTheme="minorHAnsi" w:hAnsiTheme="minorHAnsi" w:cstheme="minorHAnsi"/>
                <w:szCs w:val="24"/>
              </w:rPr>
            </w:pPr>
          </w:p>
          <w:p w14:paraId="55674283"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Staff tuck shop run by pupils</w:t>
            </w:r>
          </w:p>
          <w:p w14:paraId="756F84B6"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Pupil tuck shop run by pupils</w:t>
            </w:r>
          </w:p>
          <w:p w14:paraId="52433440" w14:textId="77777777" w:rsidR="003D26BB" w:rsidRPr="005E0B6E" w:rsidRDefault="003D26BB" w:rsidP="00C1434E">
            <w:pPr>
              <w:pStyle w:val="TableRowCentered"/>
              <w:ind w:left="0"/>
              <w:jc w:val="left"/>
              <w:rPr>
                <w:rFonts w:asciiTheme="minorHAnsi" w:hAnsiTheme="minorHAnsi" w:cstheme="minorHAnsi"/>
                <w:szCs w:val="24"/>
              </w:rPr>
            </w:pPr>
          </w:p>
        </w:tc>
        <w:tc>
          <w:tcPr>
            <w:tcW w:w="2693" w:type="dxa"/>
            <w:tcBorders>
              <w:top w:val="single" w:sz="4" w:space="0" w:color="000000"/>
              <w:left w:val="single" w:sz="4" w:space="0" w:color="000000"/>
              <w:bottom w:val="single" w:sz="4" w:space="0" w:color="000000"/>
              <w:right w:val="single" w:sz="4" w:space="0" w:color="000000"/>
            </w:tcBorders>
          </w:tcPr>
          <w:p w14:paraId="77385815"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 xml:space="preserve"> Reduction in pupils remaining at Hill Top 6</w:t>
            </w:r>
            <w:r w:rsidRPr="00BD5EA9">
              <w:rPr>
                <w:rFonts w:asciiTheme="minorHAnsi" w:hAnsiTheme="minorHAnsi" w:cstheme="minorHAnsi"/>
                <w:szCs w:val="24"/>
                <w:vertAlign w:val="superscript"/>
              </w:rPr>
              <w:t>th</w:t>
            </w:r>
            <w:r>
              <w:rPr>
                <w:rFonts w:asciiTheme="minorHAnsi" w:hAnsiTheme="minorHAnsi" w:cstheme="minorHAnsi"/>
                <w:szCs w:val="24"/>
              </w:rPr>
              <w:t xml:space="preserve"> form – moving onto college sooner</w:t>
            </w:r>
          </w:p>
          <w:p w14:paraId="47981FDB" w14:textId="77777777" w:rsidR="003D26BB" w:rsidRDefault="003D26BB" w:rsidP="00C1434E">
            <w:pPr>
              <w:pStyle w:val="TableRowCentered"/>
              <w:ind w:left="0"/>
              <w:jc w:val="left"/>
              <w:rPr>
                <w:rFonts w:asciiTheme="minorHAnsi" w:hAnsiTheme="minorHAnsi" w:cstheme="minorHAnsi"/>
                <w:szCs w:val="24"/>
              </w:rPr>
            </w:pPr>
          </w:p>
          <w:p w14:paraId="320AE2B6"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All classes now accessing local communities and groups when ready access travel training</w:t>
            </w:r>
          </w:p>
          <w:p w14:paraId="66A824E6" w14:textId="77777777" w:rsidR="003D26BB" w:rsidRDefault="003D26BB" w:rsidP="00C1434E">
            <w:pPr>
              <w:pStyle w:val="TableRowCentered"/>
              <w:ind w:left="0"/>
              <w:jc w:val="left"/>
              <w:rPr>
                <w:rFonts w:asciiTheme="minorHAnsi" w:hAnsiTheme="minorHAnsi" w:cstheme="minorHAnsi"/>
                <w:szCs w:val="24"/>
              </w:rPr>
            </w:pPr>
          </w:p>
        </w:tc>
        <w:tc>
          <w:tcPr>
            <w:tcW w:w="2552" w:type="dxa"/>
            <w:tcBorders>
              <w:top w:val="single" w:sz="4" w:space="0" w:color="000000"/>
              <w:left w:val="single" w:sz="4" w:space="0" w:color="000000"/>
              <w:bottom w:val="single" w:sz="4" w:space="0" w:color="000000"/>
              <w:right w:val="single" w:sz="4" w:space="0" w:color="000000"/>
            </w:tcBorders>
          </w:tcPr>
          <w:p w14:paraId="5B9C8204"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All classes now accessing local communities and groups when ready access travel training</w:t>
            </w:r>
          </w:p>
          <w:p w14:paraId="1E34B3F7" w14:textId="77777777" w:rsidR="003D26BB" w:rsidRDefault="003D26BB" w:rsidP="00C1434E">
            <w:pPr>
              <w:pStyle w:val="TableRowCentered"/>
              <w:ind w:left="0"/>
              <w:jc w:val="left"/>
              <w:rPr>
                <w:rFonts w:asciiTheme="minorHAnsi" w:hAnsiTheme="minorHAnsi" w:cstheme="minorHAnsi"/>
                <w:szCs w:val="24"/>
              </w:rPr>
            </w:pPr>
          </w:p>
          <w:p w14:paraId="66E8BC68"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More pupils travelling independent to school</w:t>
            </w:r>
          </w:p>
          <w:p w14:paraId="0990CC09" w14:textId="77777777" w:rsidR="003D26BB" w:rsidRDefault="003D26BB" w:rsidP="00C1434E">
            <w:pPr>
              <w:pStyle w:val="TableRowCentered"/>
              <w:ind w:left="0"/>
              <w:jc w:val="left"/>
              <w:rPr>
                <w:rFonts w:asciiTheme="minorHAnsi" w:hAnsiTheme="minorHAnsi" w:cstheme="minorHAnsi"/>
                <w:szCs w:val="24"/>
              </w:rPr>
            </w:pPr>
          </w:p>
          <w:p w14:paraId="12F0181D"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6</w:t>
            </w:r>
            <w:r w:rsidRPr="00F744A0">
              <w:rPr>
                <w:rFonts w:asciiTheme="minorHAnsi" w:hAnsiTheme="minorHAnsi" w:cstheme="minorHAnsi"/>
                <w:szCs w:val="24"/>
                <w:vertAlign w:val="superscript"/>
              </w:rPr>
              <w:t>th</w:t>
            </w:r>
            <w:r>
              <w:rPr>
                <w:rFonts w:asciiTheme="minorHAnsi" w:hAnsiTheme="minorHAnsi" w:cstheme="minorHAnsi"/>
                <w:szCs w:val="24"/>
              </w:rPr>
              <w:t xml:space="preserve"> form reduction in class size – one large class</w:t>
            </w:r>
          </w:p>
        </w:tc>
      </w:tr>
      <w:tr w:rsidR="003D26BB" w:rsidRPr="005E0B6E" w14:paraId="3D4809AA"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ABA1E"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Access new experience including cultural capital </w:t>
            </w:r>
            <w:r>
              <w:rPr>
                <w:rFonts w:asciiTheme="minorHAnsi" w:hAnsiTheme="minorHAnsi" w:cstheme="minorHAnsi"/>
              </w:rPr>
              <w:t>(in school/out of school hours)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2B252"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 engagement/improvement in self esteem</w:t>
            </w:r>
          </w:p>
          <w:p w14:paraId="56AFA7B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 voice – enjoyment/transfer new skills</w:t>
            </w:r>
          </w:p>
          <w:p w14:paraId="2BC20399"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4D10DAE6"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Prep for Adulthood</w:t>
            </w:r>
          </w:p>
          <w:p w14:paraId="1AAA8CF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mental health </w:t>
            </w:r>
          </w:p>
          <w:p w14:paraId="1BEF7AD0"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Know what is available in their local community so that this can be accessed now </w:t>
            </w:r>
            <w:proofErr w:type="gramStart"/>
            <w:r w:rsidRPr="005E0B6E">
              <w:rPr>
                <w:rFonts w:asciiTheme="minorHAnsi" w:hAnsiTheme="minorHAnsi" w:cstheme="minorHAnsi"/>
                <w:szCs w:val="24"/>
              </w:rPr>
              <w:lastRenderedPageBreak/>
              <w:t>and in the future</w:t>
            </w:r>
            <w:proofErr w:type="gramEnd"/>
          </w:p>
          <w:p w14:paraId="4D473A2E"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Create new experience and </w:t>
            </w:r>
            <w:proofErr w:type="gramStart"/>
            <w:r>
              <w:rPr>
                <w:rFonts w:asciiTheme="minorHAnsi" w:hAnsiTheme="minorHAnsi" w:cstheme="minorHAnsi"/>
                <w:szCs w:val="24"/>
              </w:rPr>
              <w:t>open up</w:t>
            </w:r>
            <w:proofErr w:type="gramEnd"/>
            <w:r>
              <w:rPr>
                <w:rFonts w:asciiTheme="minorHAnsi" w:hAnsiTheme="minorHAnsi" w:cstheme="minorHAnsi"/>
                <w:szCs w:val="24"/>
              </w:rPr>
              <w:t xml:space="preserve"> doors for the future</w:t>
            </w:r>
          </w:p>
          <w:p w14:paraId="408FCE87" w14:textId="77777777" w:rsidR="003D26BB" w:rsidRPr="005E0B6E" w:rsidRDefault="003D26BB" w:rsidP="00C1434E">
            <w:pPr>
              <w:pStyle w:val="TableRowCentered"/>
              <w:ind w:left="0"/>
              <w:jc w:val="left"/>
              <w:rPr>
                <w:rFonts w:asciiTheme="minorHAnsi" w:hAnsiTheme="minorHAnsi" w:cstheme="minorHAnsi"/>
                <w:szCs w:val="24"/>
              </w:rPr>
            </w:pPr>
          </w:p>
        </w:tc>
        <w:tc>
          <w:tcPr>
            <w:tcW w:w="2551" w:type="dxa"/>
            <w:tcBorders>
              <w:top w:val="single" w:sz="4" w:space="0" w:color="000000"/>
              <w:left w:val="single" w:sz="4" w:space="0" w:color="000000"/>
              <w:bottom w:val="single" w:sz="4" w:space="0" w:color="000000"/>
              <w:right w:val="single" w:sz="4" w:space="0" w:color="000000"/>
            </w:tcBorders>
          </w:tcPr>
          <w:p w14:paraId="67F2E662"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Community skills off the ground – Autism &amp; Ks3 &amp; Ks5)</w:t>
            </w:r>
          </w:p>
          <w:p w14:paraId="6C7D3988"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(KS4 need more intervention</w:t>
            </w:r>
          </w:p>
          <w:p w14:paraId="1B1500E2" w14:textId="77777777" w:rsidR="003D26BB" w:rsidRDefault="003D26BB" w:rsidP="00C1434E">
            <w:pPr>
              <w:pStyle w:val="TableRowCentered"/>
              <w:jc w:val="left"/>
              <w:rPr>
                <w:rFonts w:asciiTheme="minorHAnsi" w:hAnsiTheme="minorHAnsi" w:cstheme="minorHAnsi"/>
                <w:szCs w:val="24"/>
              </w:rPr>
            </w:pPr>
          </w:p>
          <w:p w14:paraId="0FCF95ED" w14:textId="77777777" w:rsidR="003D26BB" w:rsidRDefault="003D26BB" w:rsidP="00C1434E">
            <w:pPr>
              <w:pStyle w:val="TableRowCentered"/>
              <w:jc w:val="left"/>
              <w:rPr>
                <w:rFonts w:asciiTheme="minorHAnsi" w:hAnsiTheme="minorHAnsi" w:cstheme="minorHAnsi"/>
                <w:szCs w:val="24"/>
              </w:rPr>
            </w:pPr>
          </w:p>
          <w:p w14:paraId="29B764F0" w14:textId="77777777" w:rsidR="003D26BB" w:rsidRDefault="003D26BB" w:rsidP="00C1434E">
            <w:pPr>
              <w:pStyle w:val="TableRowCentered"/>
              <w:jc w:val="left"/>
              <w:rPr>
                <w:rFonts w:asciiTheme="minorHAnsi" w:hAnsiTheme="minorHAnsi" w:cstheme="minorHAnsi"/>
                <w:szCs w:val="24"/>
              </w:rPr>
            </w:pPr>
          </w:p>
          <w:p w14:paraId="7BA81BBB"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Additional funding to access another days Kalmer Counselling</w:t>
            </w:r>
          </w:p>
          <w:p w14:paraId="7B3CDF3F" w14:textId="77777777" w:rsidR="003D26BB" w:rsidRDefault="003D26BB" w:rsidP="00C1434E">
            <w:pPr>
              <w:pStyle w:val="TableRowCentered"/>
              <w:ind w:left="0"/>
              <w:jc w:val="left"/>
              <w:rPr>
                <w:rFonts w:asciiTheme="minorHAnsi" w:hAnsiTheme="minorHAnsi" w:cstheme="minorHAnsi"/>
                <w:szCs w:val="24"/>
              </w:rPr>
            </w:pPr>
          </w:p>
          <w:p w14:paraId="694D8013" w14:textId="77777777" w:rsidR="003D26BB" w:rsidRDefault="003D26BB" w:rsidP="00C1434E">
            <w:pPr>
              <w:pStyle w:val="TableRowCentered"/>
              <w:ind w:left="0"/>
              <w:jc w:val="left"/>
              <w:rPr>
                <w:rFonts w:asciiTheme="minorHAnsi" w:hAnsiTheme="minorHAnsi" w:cstheme="minorHAnsi"/>
                <w:szCs w:val="24"/>
              </w:rPr>
            </w:pPr>
          </w:p>
          <w:p w14:paraId="5D375369" w14:textId="77777777" w:rsidR="003D26BB" w:rsidRDefault="003D26BB" w:rsidP="00C1434E">
            <w:pPr>
              <w:pStyle w:val="TableRowCentered"/>
              <w:ind w:left="0"/>
              <w:jc w:val="left"/>
              <w:rPr>
                <w:rFonts w:asciiTheme="minorHAnsi" w:hAnsiTheme="minorHAnsi" w:cstheme="minorHAnsi"/>
                <w:szCs w:val="24"/>
              </w:rPr>
            </w:pPr>
          </w:p>
          <w:p w14:paraId="2E87BC50" w14:textId="77777777" w:rsidR="003D26BB" w:rsidRDefault="003D26BB" w:rsidP="00C1434E">
            <w:pPr>
              <w:pStyle w:val="TableRowCentered"/>
              <w:ind w:left="0"/>
              <w:jc w:val="left"/>
              <w:rPr>
                <w:rFonts w:asciiTheme="minorHAnsi" w:hAnsiTheme="minorHAnsi" w:cstheme="minorHAnsi"/>
                <w:szCs w:val="24"/>
              </w:rPr>
            </w:pPr>
          </w:p>
          <w:p w14:paraId="28500262" w14:textId="77777777" w:rsidR="003D26BB" w:rsidRDefault="003D26BB" w:rsidP="00C1434E">
            <w:pPr>
              <w:pStyle w:val="TableRowCentered"/>
              <w:ind w:left="0"/>
              <w:jc w:val="left"/>
              <w:rPr>
                <w:rFonts w:asciiTheme="minorHAnsi" w:hAnsiTheme="minorHAnsi" w:cstheme="minorHAnsi"/>
                <w:szCs w:val="24"/>
              </w:rPr>
            </w:pPr>
          </w:p>
          <w:p w14:paraId="207841B8" w14:textId="77777777" w:rsidR="003D26BB" w:rsidRDefault="003D26BB" w:rsidP="00C1434E">
            <w:pPr>
              <w:pStyle w:val="TableRowCentered"/>
              <w:ind w:left="0"/>
              <w:jc w:val="left"/>
              <w:rPr>
                <w:rFonts w:asciiTheme="minorHAnsi" w:hAnsiTheme="minorHAnsi" w:cstheme="minorHAnsi"/>
                <w:szCs w:val="24"/>
              </w:rPr>
            </w:pPr>
          </w:p>
          <w:p w14:paraId="407DFAB3" w14:textId="77777777" w:rsidR="003D26BB" w:rsidRDefault="003D26BB" w:rsidP="00C1434E">
            <w:pPr>
              <w:pStyle w:val="TableRowCentered"/>
              <w:ind w:left="0"/>
              <w:jc w:val="left"/>
              <w:rPr>
                <w:rFonts w:asciiTheme="minorHAnsi" w:hAnsiTheme="minorHAnsi" w:cstheme="minorHAnsi"/>
                <w:szCs w:val="24"/>
              </w:rPr>
            </w:pPr>
          </w:p>
          <w:p w14:paraId="3C076A1D" w14:textId="77777777" w:rsidR="003D26BB" w:rsidRPr="005E0B6E"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lastRenderedPageBreak/>
              <w:t xml:space="preserve">Working with LEAP/Business Enterprise/Callendar Court – Games Competition </w:t>
            </w:r>
          </w:p>
        </w:tc>
        <w:tc>
          <w:tcPr>
            <w:tcW w:w="2693" w:type="dxa"/>
            <w:tcBorders>
              <w:top w:val="single" w:sz="4" w:space="0" w:color="000000"/>
              <w:left w:val="single" w:sz="4" w:space="0" w:color="000000"/>
              <w:bottom w:val="single" w:sz="4" w:space="0" w:color="000000"/>
              <w:right w:val="single" w:sz="4" w:space="0" w:color="000000"/>
            </w:tcBorders>
          </w:tcPr>
          <w:p w14:paraId="037EA026"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Community Skill</w:t>
            </w:r>
          </w:p>
          <w:p w14:paraId="2BD27B77"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Travel training to various venues</w:t>
            </w:r>
          </w:p>
          <w:p w14:paraId="44D75DC5"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Cinema</w:t>
            </w:r>
          </w:p>
          <w:p w14:paraId="15352ABB"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Callendar Court Enterprise</w:t>
            </w:r>
          </w:p>
          <w:p w14:paraId="33B50B72"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Library</w:t>
            </w:r>
          </w:p>
          <w:p w14:paraId="4384E124"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Discovery Museum</w:t>
            </w:r>
          </w:p>
          <w:p w14:paraId="5BBDFBEA"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Residential trip</w:t>
            </w:r>
          </w:p>
          <w:p w14:paraId="2276380C"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Work experience for some at Callendar Court plus Nexus</w:t>
            </w:r>
          </w:p>
          <w:p w14:paraId="2C50D763"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Internal work experience, support Mr Walker</w:t>
            </w:r>
          </w:p>
        </w:tc>
        <w:tc>
          <w:tcPr>
            <w:tcW w:w="2552" w:type="dxa"/>
            <w:tcBorders>
              <w:top w:val="single" w:sz="4" w:space="0" w:color="000000"/>
              <w:left w:val="single" w:sz="4" w:space="0" w:color="000000"/>
              <w:bottom w:val="single" w:sz="4" w:space="0" w:color="000000"/>
              <w:right w:val="single" w:sz="4" w:space="0" w:color="000000"/>
            </w:tcBorders>
          </w:tcPr>
          <w:p w14:paraId="3463BF31"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Community Skill</w:t>
            </w:r>
          </w:p>
          <w:p w14:paraId="71AA868D"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Travel training to various venues</w:t>
            </w:r>
          </w:p>
          <w:p w14:paraId="35F8C190"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Cinema</w:t>
            </w:r>
          </w:p>
          <w:p w14:paraId="23269259"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Callendar Court Enterprise</w:t>
            </w:r>
          </w:p>
          <w:p w14:paraId="19C91C6D"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Library</w:t>
            </w:r>
          </w:p>
          <w:p w14:paraId="53544EFF"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Discovery Museum</w:t>
            </w:r>
          </w:p>
          <w:p w14:paraId="64677ED3"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Residential trip</w:t>
            </w:r>
          </w:p>
          <w:p w14:paraId="71795DF5"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Work experience for some at Callendar Court plus Nexus</w:t>
            </w:r>
          </w:p>
          <w:p w14:paraId="5816832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Internal work experience, support Mr Walker</w:t>
            </w:r>
          </w:p>
          <w:p w14:paraId="72B15E07" w14:textId="77777777" w:rsidR="003D26BB" w:rsidRDefault="003D26BB" w:rsidP="00C1434E">
            <w:pPr>
              <w:pStyle w:val="TableRowCentered"/>
              <w:jc w:val="left"/>
              <w:rPr>
                <w:rFonts w:asciiTheme="minorHAnsi" w:hAnsiTheme="minorHAnsi" w:cstheme="minorHAnsi"/>
                <w:szCs w:val="24"/>
              </w:rPr>
            </w:pPr>
          </w:p>
          <w:p w14:paraId="197138F8"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Sports – Wanders Events</w:t>
            </w:r>
          </w:p>
          <w:p w14:paraId="27A3307A" w14:textId="77777777" w:rsidR="003D26BB" w:rsidRDefault="003D26BB" w:rsidP="00C1434E">
            <w:pPr>
              <w:pStyle w:val="TableRowCentered"/>
              <w:jc w:val="left"/>
              <w:rPr>
                <w:rFonts w:asciiTheme="minorHAnsi" w:hAnsiTheme="minorHAnsi" w:cstheme="minorHAnsi"/>
                <w:szCs w:val="24"/>
              </w:rPr>
            </w:pPr>
          </w:p>
          <w:p w14:paraId="3A877C81"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Cs w:val="24"/>
              </w:rPr>
              <w:lastRenderedPageBreak/>
              <w:t>Nexus work experience</w:t>
            </w:r>
          </w:p>
          <w:p w14:paraId="7AC045F0" w14:textId="77777777" w:rsidR="003D26BB" w:rsidRDefault="003D26BB" w:rsidP="00C1434E">
            <w:pPr>
              <w:pStyle w:val="TableRowCentered"/>
              <w:jc w:val="left"/>
              <w:rPr>
                <w:rFonts w:asciiTheme="minorHAnsi" w:hAnsiTheme="minorHAnsi" w:cstheme="minorHAnsi"/>
                <w:szCs w:val="24"/>
              </w:rPr>
            </w:pPr>
          </w:p>
        </w:tc>
      </w:tr>
      <w:tr w:rsidR="003D26BB" w:rsidRPr="002F2690" w14:paraId="0444BE79"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793CE"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lastRenderedPageBreak/>
              <w:t>Pupil engagement/personalised curriculum</w:t>
            </w:r>
            <w:r>
              <w:rPr>
                <w:rFonts w:asciiTheme="minorHAnsi" w:hAnsiTheme="minorHAnsi" w:cstheme="minorHAnsi"/>
                <w:sz w:val="22"/>
                <w:szCs w:val="22"/>
              </w:rPr>
              <w:t>/ accreditation linked to vocational qualification</w:t>
            </w:r>
            <w:r w:rsidRPr="002F2690">
              <w:rPr>
                <w:rFonts w:asciiTheme="minorHAnsi" w:hAnsiTheme="minorHAnsi" w:cstheme="minorHAnsi"/>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FF88" w14:textId="77777777" w:rsidR="003D26BB" w:rsidRPr="002F2690"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Reduction in NEETs</w:t>
            </w:r>
          </w:p>
          <w:p w14:paraId="21A0D901" w14:textId="77777777" w:rsidR="003D26BB"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Aspirational for future </w:t>
            </w:r>
          </w:p>
          <w:p w14:paraId="32B1B19D"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65F79AFE"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Successful completion of vocational courses</w:t>
            </w:r>
          </w:p>
        </w:tc>
        <w:tc>
          <w:tcPr>
            <w:tcW w:w="2551" w:type="dxa"/>
            <w:tcBorders>
              <w:top w:val="single" w:sz="4" w:space="0" w:color="000000"/>
              <w:left w:val="single" w:sz="4" w:space="0" w:color="000000"/>
              <w:bottom w:val="single" w:sz="4" w:space="0" w:color="000000"/>
              <w:right w:val="single" w:sz="4" w:space="0" w:color="000000"/>
            </w:tcBorders>
          </w:tcPr>
          <w:p w14:paraId="6701DCA3"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Timetabled career/</w:t>
            </w:r>
            <w:proofErr w:type="spellStart"/>
            <w:r>
              <w:rPr>
                <w:rFonts w:asciiTheme="minorHAnsi" w:hAnsiTheme="minorHAnsi" w:cstheme="minorHAnsi"/>
                <w:sz w:val="22"/>
                <w:szCs w:val="22"/>
              </w:rPr>
              <w:t>ehcp</w:t>
            </w:r>
            <w:proofErr w:type="spellEnd"/>
            <w:r>
              <w:rPr>
                <w:rFonts w:asciiTheme="minorHAnsi" w:hAnsiTheme="minorHAnsi" w:cstheme="minorHAnsi"/>
                <w:sz w:val="22"/>
                <w:szCs w:val="22"/>
              </w:rPr>
              <w:t xml:space="preserve"> sessions within timetable</w:t>
            </w:r>
          </w:p>
          <w:p w14:paraId="4D7A354D" w14:textId="77777777" w:rsidR="003D26BB" w:rsidRDefault="003D26BB" w:rsidP="00C1434E">
            <w:pPr>
              <w:pStyle w:val="TableRowCentered"/>
              <w:jc w:val="left"/>
              <w:rPr>
                <w:rFonts w:asciiTheme="minorHAnsi" w:hAnsiTheme="minorHAnsi" w:cstheme="minorHAnsi"/>
                <w:sz w:val="22"/>
                <w:szCs w:val="22"/>
              </w:rPr>
            </w:pPr>
          </w:p>
          <w:p w14:paraId="645BADE0"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Green Careers week celebrated around school</w:t>
            </w:r>
          </w:p>
          <w:p w14:paraId="2C2A6196" w14:textId="77777777" w:rsidR="003D26BB" w:rsidRDefault="003D26BB" w:rsidP="00C1434E">
            <w:pPr>
              <w:pStyle w:val="TableRowCentered"/>
              <w:jc w:val="left"/>
              <w:rPr>
                <w:rFonts w:asciiTheme="minorHAnsi" w:hAnsiTheme="minorHAnsi" w:cstheme="minorHAnsi"/>
                <w:sz w:val="22"/>
                <w:szCs w:val="22"/>
              </w:rPr>
            </w:pPr>
          </w:p>
          <w:p w14:paraId="70EE90F4"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Early entry for 6</w:t>
            </w:r>
            <w:r w:rsidRPr="005B56AA">
              <w:rPr>
                <w:rFonts w:asciiTheme="minorHAnsi" w:hAnsiTheme="minorHAnsi" w:cstheme="minorHAnsi"/>
                <w:sz w:val="22"/>
                <w:szCs w:val="22"/>
                <w:vertAlign w:val="superscript"/>
              </w:rPr>
              <w:t>th</w:t>
            </w:r>
            <w:r>
              <w:rPr>
                <w:rFonts w:asciiTheme="minorHAnsi" w:hAnsiTheme="minorHAnsi" w:cstheme="minorHAnsi"/>
                <w:sz w:val="22"/>
                <w:szCs w:val="22"/>
              </w:rPr>
              <w:t xml:space="preserve"> form exams</w:t>
            </w:r>
          </w:p>
          <w:p w14:paraId="0B3BDC33" w14:textId="77777777" w:rsidR="003D26BB" w:rsidRPr="002F2690" w:rsidRDefault="003D26BB" w:rsidP="00C1434E">
            <w:pPr>
              <w:pStyle w:val="TableRowCentered"/>
              <w:jc w:val="left"/>
              <w:rPr>
                <w:rFonts w:asciiTheme="minorHAnsi" w:hAnsiTheme="minorHAnsi" w:cstheme="minorHAnsi"/>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27B583D"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Timetabled career/</w:t>
            </w:r>
            <w:proofErr w:type="spellStart"/>
            <w:r>
              <w:rPr>
                <w:rFonts w:asciiTheme="minorHAnsi" w:hAnsiTheme="minorHAnsi" w:cstheme="minorHAnsi"/>
                <w:sz w:val="22"/>
                <w:szCs w:val="22"/>
              </w:rPr>
              <w:t>ehcp</w:t>
            </w:r>
            <w:proofErr w:type="spellEnd"/>
            <w:r>
              <w:rPr>
                <w:rFonts w:asciiTheme="minorHAnsi" w:hAnsiTheme="minorHAnsi" w:cstheme="minorHAnsi"/>
                <w:sz w:val="22"/>
                <w:szCs w:val="22"/>
              </w:rPr>
              <w:t xml:space="preserve"> sessions within timetable</w:t>
            </w:r>
          </w:p>
          <w:p w14:paraId="20F4C91F" w14:textId="77777777" w:rsidR="003D26BB" w:rsidRDefault="003D26BB" w:rsidP="00C1434E">
            <w:pPr>
              <w:pStyle w:val="TableRowCentered"/>
              <w:jc w:val="left"/>
              <w:rPr>
                <w:rFonts w:asciiTheme="minorHAnsi" w:hAnsiTheme="minorHAnsi" w:cstheme="minorHAnsi"/>
                <w:sz w:val="22"/>
                <w:szCs w:val="22"/>
              </w:rPr>
            </w:pPr>
          </w:p>
          <w:p w14:paraId="69D45D23"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Wheels x 1 pupil</w:t>
            </w:r>
          </w:p>
          <w:p w14:paraId="1305EE5F" w14:textId="77777777" w:rsidR="003D26BB" w:rsidRDefault="003D26BB" w:rsidP="00C1434E">
            <w:pPr>
              <w:pStyle w:val="TableRowCentered"/>
              <w:ind w:left="0"/>
              <w:jc w:val="left"/>
              <w:rPr>
                <w:rFonts w:asciiTheme="minorHAnsi" w:hAnsiTheme="minorHAnsi" w:cstheme="minorHAnsi"/>
                <w:sz w:val="22"/>
                <w:szCs w:val="22"/>
              </w:rPr>
            </w:pPr>
          </w:p>
          <w:p w14:paraId="65966024" w14:textId="77777777" w:rsidR="003D26BB" w:rsidRDefault="003D26BB" w:rsidP="00C1434E">
            <w:pPr>
              <w:pStyle w:val="TableRowCentered"/>
              <w:ind w:left="0"/>
              <w:jc w:val="left"/>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4F336AB"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pupils have placement at either alt ed or college</w:t>
            </w:r>
          </w:p>
          <w:p w14:paraId="1185260D" w14:textId="77777777" w:rsidR="003D26BB" w:rsidRDefault="003D26BB" w:rsidP="00C1434E">
            <w:pPr>
              <w:pStyle w:val="TableRowCentered"/>
              <w:jc w:val="left"/>
              <w:rPr>
                <w:rFonts w:asciiTheme="minorHAnsi" w:hAnsiTheme="minorHAnsi" w:cstheme="minorHAnsi"/>
                <w:sz w:val="22"/>
                <w:szCs w:val="22"/>
              </w:rPr>
            </w:pPr>
          </w:p>
          <w:p w14:paraId="3C1171BA" w14:textId="77777777" w:rsidR="003D26BB" w:rsidRDefault="003D26BB" w:rsidP="00C1434E">
            <w:pPr>
              <w:pStyle w:val="TableRowCentered"/>
              <w:jc w:val="left"/>
              <w:rPr>
                <w:rFonts w:asciiTheme="minorHAnsi" w:hAnsiTheme="minorHAnsi" w:cstheme="minorHAnsi"/>
                <w:sz w:val="22"/>
                <w:szCs w:val="22"/>
              </w:rPr>
            </w:pPr>
          </w:p>
        </w:tc>
      </w:tr>
      <w:tr w:rsidR="003D26BB" w:rsidRPr="002F2690" w14:paraId="2383EE9B"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BC986"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 xml:space="preserve">Staff training to meet the needs of learners – </w:t>
            </w:r>
            <w:proofErr w:type="spellStart"/>
            <w:r>
              <w:rPr>
                <w:rFonts w:asciiTheme="minorHAnsi" w:hAnsiTheme="minorHAnsi" w:cstheme="minorHAnsi"/>
                <w:sz w:val="22"/>
                <w:szCs w:val="22"/>
              </w:rPr>
              <w:t>makaton</w:t>
            </w:r>
            <w:proofErr w:type="spellEnd"/>
            <w:r w:rsidRPr="002F2690">
              <w:rPr>
                <w:rFonts w:asciiTheme="minorHAnsi" w:hAnsiTheme="minorHAnsi" w:cstheme="minorHAnsi"/>
                <w:sz w:val="22"/>
                <w:szCs w:val="22"/>
              </w:rPr>
              <w:t>/attachment/thrive/EHCP</w:t>
            </w:r>
            <w:r>
              <w:rPr>
                <w:rFonts w:asciiTheme="minorHAnsi" w:hAnsiTheme="minorHAnsi" w:cstheme="minorHAnsi"/>
                <w:sz w:val="22"/>
                <w:szCs w:val="22"/>
              </w:rPr>
              <w:t>/ phonics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F01E7" w14:textId="77777777" w:rsidR="003D26BB" w:rsidRPr="002F2690" w:rsidRDefault="003D26BB"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Reduction in CPOMs – negatives</w:t>
            </w:r>
          </w:p>
          <w:p w14:paraId="3D78EE28" w14:textId="77777777" w:rsidR="003D26BB" w:rsidRDefault="003D26BB"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Learners regulated and ready to learn</w:t>
            </w:r>
          </w:p>
          <w:p w14:paraId="63555C4E"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Accreditation</w:t>
            </w:r>
          </w:p>
          <w:p w14:paraId="5CC30C21"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outcomes</w:t>
            </w:r>
          </w:p>
          <w:p w14:paraId="41B52821"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Highly skilled staff to support our wonderful learners – they deserve the best!</w:t>
            </w:r>
          </w:p>
          <w:p w14:paraId="5DD1412B"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3FBDFDE4"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More CPOMs entries (work needs to </w:t>
            </w:r>
            <w:proofErr w:type="gramStart"/>
            <w:r>
              <w:rPr>
                <w:rFonts w:asciiTheme="minorHAnsi" w:hAnsiTheme="minorHAnsi" w:cstheme="minorHAnsi"/>
                <w:sz w:val="22"/>
                <w:szCs w:val="22"/>
              </w:rPr>
              <w:t>continue on</w:t>
            </w:r>
            <w:proofErr w:type="gramEnd"/>
            <w:r>
              <w:rPr>
                <w:rFonts w:asciiTheme="minorHAnsi" w:hAnsiTheme="minorHAnsi" w:cstheme="minorHAnsi"/>
                <w:sz w:val="22"/>
                <w:szCs w:val="22"/>
              </w:rPr>
              <w:t xml:space="preserve"> this)</w:t>
            </w:r>
          </w:p>
          <w:p w14:paraId="76C1E38C" w14:textId="77777777" w:rsidR="003D26BB" w:rsidRDefault="003D26BB" w:rsidP="00C1434E">
            <w:pPr>
              <w:pStyle w:val="TableRowCentered"/>
              <w:ind w:left="0"/>
              <w:jc w:val="left"/>
              <w:rPr>
                <w:rFonts w:asciiTheme="minorHAnsi" w:hAnsiTheme="minorHAnsi" w:cstheme="minorHAnsi"/>
                <w:sz w:val="22"/>
                <w:szCs w:val="22"/>
              </w:rPr>
            </w:pPr>
          </w:p>
          <w:p w14:paraId="07437C41" w14:textId="77777777" w:rsidR="003D26BB" w:rsidRDefault="003D26BB" w:rsidP="00C1434E">
            <w:pPr>
              <w:pStyle w:val="TableRowCentered"/>
              <w:ind w:left="0"/>
              <w:jc w:val="left"/>
              <w:rPr>
                <w:rFonts w:asciiTheme="minorHAnsi" w:hAnsiTheme="minorHAnsi" w:cstheme="minorHAnsi"/>
                <w:sz w:val="22"/>
                <w:szCs w:val="22"/>
              </w:rPr>
            </w:pPr>
          </w:p>
          <w:p w14:paraId="43028FF9"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Makaton </w:t>
            </w:r>
          </w:p>
          <w:p w14:paraId="545A0C70"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Intensive Interaction</w:t>
            </w:r>
          </w:p>
          <w:p w14:paraId="1D9BFB62"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Rebound</w:t>
            </w:r>
          </w:p>
          <w:p w14:paraId="04079827"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(all attended and information being cascaded to staff) </w:t>
            </w:r>
          </w:p>
          <w:p w14:paraId="3264B077" w14:textId="77777777" w:rsidR="003D26BB" w:rsidRPr="002F2690"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Phonics plus bitesize subject CPD taking place around school</w:t>
            </w:r>
          </w:p>
        </w:tc>
        <w:tc>
          <w:tcPr>
            <w:tcW w:w="2693" w:type="dxa"/>
            <w:tcBorders>
              <w:top w:val="single" w:sz="4" w:space="0" w:color="000000"/>
              <w:left w:val="single" w:sz="4" w:space="0" w:color="000000"/>
              <w:bottom w:val="single" w:sz="4" w:space="0" w:color="000000"/>
              <w:right w:val="single" w:sz="4" w:space="0" w:color="000000"/>
            </w:tcBorders>
          </w:tcPr>
          <w:p w14:paraId="5BD283B8"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Intensive interaction</w:t>
            </w:r>
          </w:p>
          <w:p w14:paraId="3614166A"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Makaton</w:t>
            </w:r>
          </w:p>
          <w:p w14:paraId="3BACC1EA"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Sensory regulation</w:t>
            </w:r>
          </w:p>
          <w:p w14:paraId="6D980CF1"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Autism </w:t>
            </w:r>
            <w:proofErr w:type="spellStart"/>
            <w:r>
              <w:rPr>
                <w:rFonts w:asciiTheme="minorHAnsi" w:hAnsiTheme="minorHAnsi" w:cstheme="minorHAnsi"/>
                <w:sz w:val="22"/>
                <w:szCs w:val="22"/>
              </w:rPr>
              <w:t>autism</w:t>
            </w:r>
            <w:proofErr w:type="spellEnd"/>
          </w:p>
          <w:p w14:paraId="7D3558B5" w14:textId="77777777" w:rsidR="003D26BB" w:rsidRDefault="003D26BB" w:rsidP="00C1434E">
            <w:pPr>
              <w:pStyle w:val="TableRowCentered"/>
              <w:ind w:left="0"/>
              <w:jc w:val="left"/>
              <w:rPr>
                <w:rFonts w:asciiTheme="minorHAnsi" w:hAnsiTheme="minorHAnsi" w:cstheme="minorHAnsi"/>
                <w:sz w:val="22"/>
                <w:szCs w:val="22"/>
              </w:rPr>
            </w:pPr>
          </w:p>
          <w:p w14:paraId="02990BF9" w14:textId="77777777" w:rsidR="003D26BB" w:rsidRPr="002F2690"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(cascaded to staff)</w:t>
            </w:r>
          </w:p>
        </w:tc>
        <w:tc>
          <w:tcPr>
            <w:tcW w:w="2552" w:type="dxa"/>
            <w:tcBorders>
              <w:top w:val="single" w:sz="4" w:space="0" w:color="000000"/>
              <w:left w:val="single" w:sz="4" w:space="0" w:color="000000"/>
              <w:bottom w:val="single" w:sz="4" w:space="0" w:color="000000"/>
              <w:right w:val="single" w:sz="4" w:space="0" w:color="000000"/>
            </w:tcBorders>
          </w:tcPr>
          <w:p w14:paraId="446CF871"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 As previously </w:t>
            </w:r>
            <w:proofErr w:type="gramStart"/>
            <w:r>
              <w:rPr>
                <w:rFonts w:asciiTheme="minorHAnsi" w:hAnsiTheme="minorHAnsi" w:cstheme="minorHAnsi"/>
                <w:sz w:val="22"/>
                <w:szCs w:val="22"/>
              </w:rPr>
              <w:t>stated</w:t>
            </w:r>
            <w:proofErr w:type="gramEnd"/>
          </w:p>
        </w:tc>
      </w:tr>
      <w:tr w:rsidR="003D26BB" w:rsidRPr="002F2690" w14:paraId="43343836"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57BD7"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All learners have access breakfast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9E2E" w14:textId="77777777" w:rsidR="003D26BB"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Learners regulated, </w:t>
            </w:r>
            <w:r>
              <w:rPr>
                <w:rFonts w:asciiTheme="minorHAnsi" w:hAnsiTheme="minorHAnsi" w:cstheme="minorHAnsi"/>
                <w:sz w:val="22"/>
                <w:szCs w:val="22"/>
              </w:rPr>
              <w:t>poverty proofing, reduce stigma of FSM</w:t>
            </w:r>
          </w:p>
          <w:p w14:paraId="355D1198" w14:textId="77777777" w:rsidR="003D26BB" w:rsidRPr="002F2690" w:rsidRDefault="003D26BB" w:rsidP="00C1434E">
            <w:pPr>
              <w:pStyle w:val="TableRowCentered"/>
              <w:jc w:val="left"/>
              <w:rPr>
                <w:rFonts w:asciiTheme="minorHAnsi" w:hAnsiTheme="minorHAnsi" w:cstheme="minorHAnsi"/>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E78C79D"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learners have access to breakfast (Magic Breakfast reducing services across the UK)</w:t>
            </w:r>
          </w:p>
        </w:tc>
        <w:tc>
          <w:tcPr>
            <w:tcW w:w="2693" w:type="dxa"/>
            <w:tcBorders>
              <w:top w:val="single" w:sz="4" w:space="0" w:color="000000"/>
              <w:left w:val="single" w:sz="4" w:space="0" w:color="000000"/>
              <w:bottom w:val="single" w:sz="4" w:space="0" w:color="000000"/>
              <w:right w:val="single" w:sz="4" w:space="0" w:color="000000"/>
            </w:tcBorders>
          </w:tcPr>
          <w:p w14:paraId="0A8EB23F" w14:textId="77777777" w:rsidR="003D26BB" w:rsidRPr="006008F5"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learners have access to breakfast (Magic Breakfast reducing services across the UK)</w:t>
            </w:r>
          </w:p>
        </w:tc>
        <w:tc>
          <w:tcPr>
            <w:tcW w:w="2552" w:type="dxa"/>
            <w:tcBorders>
              <w:top w:val="single" w:sz="4" w:space="0" w:color="000000"/>
              <w:left w:val="single" w:sz="4" w:space="0" w:color="000000"/>
              <w:bottom w:val="single" w:sz="4" w:space="0" w:color="000000"/>
              <w:right w:val="single" w:sz="4" w:space="0" w:color="000000"/>
            </w:tcBorders>
          </w:tcPr>
          <w:p w14:paraId="1F58D70E"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All learners have access to breakfast (Magic Breakfast reducing services across the </w:t>
            </w:r>
            <w:proofErr w:type="gramStart"/>
            <w:r>
              <w:rPr>
                <w:rFonts w:asciiTheme="minorHAnsi" w:hAnsiTheme="minorHAnsi" w:cstheme="minorHAnsi"/>
                <w:sz w:val="22"/>
                <w:szCs w:val="22"/>
              </w:rPr>
              <w:t>UK)  plus</w:t>
            </w:r>
            <w:proofErr w:type="gramEnd"/>
            <w:r>
              <w:rPr>
                <w:rFonts w:asciiTheme="minorHAnsi" w:hAnsiTheme="minorHAnsi" w:cstheme="minorHAnsi"/>
                <w:sz w:val="22"/>
                <w:szCs w:val="22"/>
              </w:rPr>
              <w:t xml:space="preserve"> linked to </w:t>
            </w:r>
            <w:proofErr w:type="spellStart"/>
            <w:r>
              <w:rPr>
                <w:rFonts w:asciiTheme="minorHAnsi" w:hAnsiTheme="minorHAnsi" w:cstheme="minorHAnsi"/>
                <w:sz w:val="22"/>
                <w:szCs w:val="22"/>
              </w:rPr>
              <w:t>indp</w:t>
            </w:r>
            <w:proofErr w:type="spellEnd"/>
            <w:r>
              <w:rPr>
                <w:rFonts w:asciiTheme="minorHAnsi" w:hAnsiTheme="minorHAnsi" w:cstheme="minorHAnsi"/>
                <w:sz w:val="22"/>
                <w:szCs w:val="22"/>
              </w:rPr>
              <w:t xml:space="preserve"> living </w:t>
            </w:r>
            <w:proofErr w:type="spellStart"/>
            <w:r>
              <w:rPr>
                <w:rFonts w:asciiTheme="minorHAnsi" w:hAnsiTheme="minorHAnsi" w:cstheme="minorHAnsi"/>
                <w:sz w:val="22"/>
                <w:szCs w:val="22"/>
              </w:rPr>
              <w:t>skillls</w:t>
            </w:r>
            <w:proofErr w:type="spellEnd"/>
          </w:p>
          <w:p w14:paraId="2E3F0875" w14:textId="77777777" w:rsidR="003D26BB" w:rsidRPr="006008F5" w:rsidRDefault="003D26BB" w:rsidP="00C1434E">
            <w:pPr>
              <w:pStyle w:val="TableRowCentered"/>
              <w:jc w:val="left"/>
              <w:rPr>
                <w:rFonts w:asciiTheme="minorHAnsi" w:hAnsiTheme="minorHAnsi" w:cstheme="minorHAnsi"/>
                <w:sz w:val="22"/>
                <w:szCs w:val="22"/>
              </w:rPr>
            </w:pPr>
          </w:p>
        </w:tc>
      </w:tr>
      <w:tr w:rsidR="003D26BB" w:rsidRPr="002F2690" w14:paraId="0D5D2D73"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D42F0"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Learners able to access functional literacy/numeracy</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DCA6E"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where appropriate</w:t>
            </w:r>
          </w:p>
          <w:p w14:paraId="48AB9E40"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Functional literacy/numeracy to support independence</w:t>
            </w:r>
          </w:p>
          <w:p w14:paraId="7AE2D13E"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tc>
        <w:tc>
          <w:tcPr>
            <w:tcW w:w="2551" w:type="dxa"/>
            <w:tcBorders>
              <w:top w:val="single" w:sz="4" w:space="0" w:color="000000"/>
              <w:left w:val="single" w:sz="4" w:space="0" w:color="000000"/>
              <w:bottom w:val="single" w:sz="4" w:space="0" w:color="000000"/>
              <w:right w:val="single" w:sz="4" w:space="0" w:color="000000"/>
            </w:tcBorders>
          </w:tcPr>
          <w:p w14:paraId="6A82291D"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Reading priority across school</w:t>
            </w:r>
          </w:p>
          <w:p w14:paraId="1E702577" w14:textId="77777777" w:rsidR="003D26BB" w:rsidRDefault="003D26BB" w:rsidP="00C1434E">
            <w:pPr>
              <w:pStyle w:val="TableRowCentered"/>
              <w:jc w:val="left"/>
              <w:rPr>
                <w:rFonts w:asciiTheme="minorHAnsi" w:hAnsiTheme="minorHAnsi" w:cstheme="minorHAnsi"/>
                <w:sz w:val="22"/>
                <w:szCs w:val="22"/>
              </w:rPr>
            </w:pPr>
          </w:p>
          <w:p w14:paraId="4F59F73C"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includes functional skills/NOCN</w:t>
            </w:r>
          </w:p>
        </w:tc>
        <w:tc>
          <w:tcPr>
            <w:tcW w:w="2693" w:type="dxa"/>
            <w:tcBorders>
              <w:top w:val="single" w:sz="4" w:space="0" w:color="000000"/>
              <w:left w:val="single" w:sz="4" w:space="0" w:color="000000"/>
              <w:bottom w:val="single" w:sz="4" w:space="0" w:color="000000"/>
              <w:right w:val="single" w:sz="4" w:space="0" w:color="000000"/>
            </w:tcBorders>
          </w:tcPr>
          <w:p w14:paraId="496E8AB1"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Early entry January success in formal examination</w:t>
            </w:r>
          </w:p>
        </w:tc>
        <w:tc>
          <w:tcPr>
            <w:tcW w:w="2552" w:type="dxa"/>
            <w:tcBorders>
              <w:top w:val="single" w:sz="4" w:space="0" w:color="000000"/>
              <w:left w:val="single" w:sz="4" w:space="0" w:color="000000"/>
              <w:bottom w:val="single" w:sz="4" w:space="0" w:color="000000"/>
              <w:right w:val="single" w:sz="4" w:space="0" w:color="000000"/>
            </w:tcBorders>
          </w:tcPr>
          <w:p w14:paraId="30CB9699"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Summer exam success</w:t>
            </w:r>
          </w:p>
        </w:tc>
      </w:tr>
      <w:tr w:rsidR="003D26BB" w:rsidRPr="002F2690" w14:paraId="4AB34E0A"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53B4A"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lastRenderedPageBreak/>
              <w:t>Evidence for learning package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06DA9" w14:textId="77777777" w:rsidR="003D26BB" w:rsidRPr="002F2690"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Evidence for EHCP outcomes for all learning irrespective of learning style. Progression captured</w:t>
            </w:r>
          </w:p>
        </w:tc>
        <w:tc>
          <w:tcPr>
            <w:tcW w:w="2551" w:type="dxa"/>
            <w:tcBorders>
              <w:top w:val="single" w:sz="4" w:space="0" w:color="000000"/>
              <w:left w:val="single" w:sz="4" w:space="0" w:color="000000"/>
              <w:bottom w:val="single" w:sz="4" w:space="0" w:color="000000"/>
              <w:right w:val="single" w:sz="4" w:space="0" w:color="000000"/>
            </w:tcBorders>
          </w:tcPr>
          <w:p w14:paraId="1FDBB5D4"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Autism Centre &amp; KS5 supporting evidence being gathered via ILP and Earwig</w:t>
            </w:r>
          </w:p>
          <w:p w14:paraId="4ADB39CA" w14:textId="77777777" w:rsidR="003D26BB" w:rsidRDefault="003D26BB" w:rsidP="00C1434E">
            <w:pPr>
              <w:pStyle w:val="TableRowCentered"/>
              <w:jc w:val="left"/>
              <w:rPr>
                <w:rFonts w:asciiTheme="minorHAnsi" w:hAnsiTheme="minorHAnsi" w:cstheme="minorHAnsi"/>
                <w:sz w:val="22"/>
                <w:szCs w:val="22"/>
              </w:rPr>
            </w:pPr>
          </w:p>
          <w:p w14:paraId="5744E7ED"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9825E5F"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Starting to embed across the school</w:t>
            </w:r>
          </w:p>
        </w:tc>
        <w:tc>
          <w:tcPr>
            <w:tcW w:w="2552" w:type="dxa"/>
            <w:tcBorders>
              <w:top w:val="single" w:sz="4" w:space="0" w:color="000000"/>
              <w:left w:val="single" w:sz="4" w:space="0" w:color="000000"/>
              <w:bottom w:val="single" w:sz="4" w:space="0" w:color="000000"/>
              <w:right w:val="single" w:sz="4" w:space="0" w:color="000000"/>
            </w:tcBorders>
          </w:tcPr>
          <w:p w14:paraId="696B0BDF"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Evidence gather of EHCP outcomes</w:t>
            </w:r>
          </w:p>
        </w:tc>
      </w:tr>
    </w:tbl>
    <w:p w14:paraId="5BC5C247" w14:textId="77777777" w:rsidR="003D26BB" w:rsidRPr="002F2690" w:rsidRDefault="003D26BB" w:rsidP="003D26BB">
      <w:pPr>
        <w:suppressAutoHyphens w:val="0"/>
        <w:spacing w:after="0" w:line="240" w:lineRule="auto"/>
        <w:rPr>
          <w:rFonts w:asciiTheme="minorHAnsi" w:hAnsiTheme="minorHAnsi" w:cstheme="minorHAnsi"/>
          <w:b/>
          <w:color w:val="104F75"/>
          <w:sz w:val="32"/>
          <w:szCs w:val="32"/>
        </w:rPr>
      </w:pPr>
      <w:r w:rsidRPr="002F2690">
        <w:rPr>
          <w:rFonts w:asciiTheme="minorHAnsi" w:hAnsiTheme="minorHAnsi" w:cstheme="minorHAnsi"/>
        </w:rPr>
        <w:br w:type="page"/>
      </w:r>
    </w:p>
    <w:p w14:paraId="4CBB062B" w14:textId="77777777" w:rsidR="003D26BB" w:rsidRPr="002F2690" w:rsidRDefault="003D26BB" w:rsidP="003D26BB">
      <w:pPr>
        <w:pStyle w:val="Heading2"/>
        <w:rPr>
          <w:rFonts w:asciiTheme="minorHAnsi" w:hAnsiTheme="minorHAnsi" w:cstheme="minorHAnsi"/>
        </w:rPr>
      </w:pPr>
      <w:r w:rsidRPr="002F2690">
        <w:rPr>
          <w:rFonts w:asciiTheme="minorHAnsi" w:hAnsiTheme="minorHAnsi" w:cstheme="minorHAnsi"/>
        </w:rPr>
        <w:lastRenderedPageBreak/>
        <w:t>Activity in this academic year</w:t>
      </w:r>
    </w:p>
    <w:p w14:paraId="3DE87A6F" w14:textId="77777777" w:rsidR="003D26BB" w:rsidRPr="002F2690" w:rsidRDefault="003D26BB" w:rsidP="003D26BB">
      <w:pPr>
        <w:spacing w:after="480"/>
        <w:rPr>
          <w:rFonts w:asciiTheme="minorHAnsi" w:hAnsiTheme="minorHAnsi" w:cstheme="minorHAnsi"/>
        </w:rPr>
      </w:pPr>
      <w:r w:rsidRPr="002F2690">
        <w:rPr>
          <w:rFonts w:asciiTheme="minorHAnsi" w:hAnsiTheme="minorHAnsi" w:cstheme="minorHAnsi"/>
        </w:rPr>
        <w:t xml:space="preserve">This details how we intend to spend our pupil premium (and recovery premium funding) </w:t>
      </w:r>
      <w:r w:rsidRPr="002F2690">
        <w:rPr>
          <w:rFonts w:asciiTheme="minorHAnsi" w:hAnsiTheme="minorHAnsi" w:cstheme="minorHAnsi"/>
          <w:b/>
          <w:bCs/>
        </w:rPr>
        <w:t>this academic year</w:t>
      </w:r>
      <w:r w:rsidRPr="002F2690">
        <w:rPr>
          <w:rFonts w:asciiTheme="minorHAnsi" w:hAnsiTheme="minorHAnsi" w:cstheme="minorHAnsi"/>
        </w:rPr>
        <w:t xml:space="preserve"> to address the challenges listed above.</w:t>
      </w:r>
    </w:p>
    <w:p w14:paraId="1AADD3DC" w14:textId="77777777" w:rsidR="003D26BB" w:rsidRPr="002F2690" w:rsidRDefault="003D26BB" w:rsidP="003D26BB">
      <w:pPr>
        <w:pStyle w:val="Heading3"/>
        <w:rPr>
          <w:rFonts w:asciiTheme="minorHAnsi" w:hAnsiTheme="minorHAnsi" w:cstheme="minorHAnsi"/>
        </w:rPr>
      </w:pPr>
      <w:r w:rsidRPr="002F2690">
        <w:rPr>
          <w:rFonts w:asciiTheme="minorHAnsi" w:hAnsiTheme="minorHAnsi" w:cstheme="minorHAnsi"/>
        </w:rPr>
        <w:t>Teaching (for example, CPD, recruitment and retention)</w:t>
      </w:r>
    </w:p>
    <w:p w14:paraId="19A5691B" w14:textId="77777777" w:rsidR="003D26BB" w:rsidRPr="005E0B6E" w:rsidRDefault="003D26BB" w:rsidP="003D26BB">
      <w:pPr>
        <w:rPr>
          <w:rFonts w:asciiTheme="minorHAnsi" w:hAnsiTheme="minorHAnsi" w:cstheme="minorHAnsi"/>
        </w:rPr>
      </w:pPr>
      <w:r w:rsidRPr="005E0B6E">
        <w:rPr>
          <w:rFonts w:asciiTheme="minorHAnsi" w:hAnsiTheme="minorHAnsi" w:cstheme="minorHAnsi"/>
        </w:rPr>
        <w:t xml:space="preserve">Budgeted cost: £ </w:t>
      </w:r>
      <w:r w:rsidRPr="005E0B6E">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391"/>
        <w:gridCol w:w="3417"/>
        <w:gridCol w:w="2094"/>
        <w:gridCol w:w="1584"/>
      </w:tblGrid>
      <w:tr w:rsidR="003D26BB" w:rsidRPr="005E0B6E" w14:paraId="1C495617" w14:textId="77777777" w:rsidTr="00C1434E">
        <w:tc>
          <w:tcPr>
            <w:tcW w:w="23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9BDDD8A"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Activity</w:t>
            </w:r>
          </w:p>
        </w:tc>
        <w:tc>
          <w:tcPr>
            <w:tcW w:w="3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3E8E1D6"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Evidence that supports this approach</w:t>
            </w:r>
          </w:p>
        </w:tc>
        <w:tc>
          <w:tcPr>
            <w:tcW w:w="20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82C7509"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Challenge number(s) addressed</w:t>
            </w:r>
          </w:p>
        </w:tc>
        <w:tc>
          <w:tcPr>
            <w:tcW w:w="1584" w:type="dxa"/>
            <w:tcBorders>
              <w:top w:val="single" w:sz="4" w:space="0" w:color="000000"/>
              <w:left w:val="single" w:sz="4" w:space="0" w:color="000000"/>
              <w:bottom w:val="single" w:sz="4" w:space="0" w:color="000000"/>
              <w:right w:val="single" w:sz="4" w:space="0" w:color="000000"/>
            </w:tcBorders>
            <w:shd w:val="clear" w:color="auto" w:fill="D8E2E9"/>
          </w:tcPr>
          <w:p w14:paraId="7C9286C6"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Cost</w:t>
            </w:r>
          </w:p>
        </w:tc>
      </w:tr>
      <w:tr w:rsidR="003D26BB" w:rsidRPr="005E0B6E" w14:paraId="778B5680"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86315" w14:textId="77777777" w:rsidR="003D26BB" w:rsidRPr="005E0B6E" w:rsidRDefault="003D26BB" w:rsidP="00C1434E">
            <w:pPr>
              <w:pStyle w:val="TableRow"/>
              <w:rPr>
                <w:rFonts w:asciiTheme="minorHAnsi" w:hAnsiTheme="minorHAnsi" w:cstheme="minorHAnsi"/>
                <w:i/>
              </w:rPr>
            </w:pPr>
            <w:r>
              <w:rPr>
                <w:rFonts w:asciiTheme="minorHAnsi" w:hAnsiTheme="minorHAnsi" w:cstheme="minorHAnsi"/>
                <w:i/>
              </w:rPr>
              <w:t>Makaton Training x 2</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DF558"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503A0D34"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5E1974B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018E8"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w:t>
            </w:r>
            <w:r>
              <w:rPr>
                <w:rFonts w:asciiTheme="minorHAnsi" w:hAnsiTheme="minorHAnsi" w:cstheme="minorHAnsi"/>
                <w:szCs w:val="24"/>
              </w:rPr>
              <w:t>,3</w:t>
            </w:r>
          </w:p>
        </w:tc>
        <w:tc>
          <w:tcPr>
            <w:tcW w:w="1584" w:type="dxa"/>
            <w:tcBorders>
              <w:top w:val="single" w:sz="4" w:space="0" w:color="000000"/>
              <w:left w:val="single" w:sz="4" w:space="0" w:color="000000"/>
              <w:bottom w:val="single" w:sz="4" w:space="0" w:color="000000"/>
              <w:right w:val="single" w:sz="4" w:space="0" w:color="000000"/>
            </w:tcBorders>
          </w:tcPr>
          <w:p w14:paraId="45E83022"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£80 per person plus cover</w:t>
            </w:r>
          </w:p>
        </w:tc>
      </w:tr>
      <w:tr w:rsidR="003D26BB" w:rsidRPr="005E0B6E" w14:paraId="3FCA8853"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257A6" w14:textId="77777777" w:rsidR="003D26BB" w:rsidRDefault="003D26BB" w:rsidP="00C1434E">
            <w:pPr>
              <w:pStyle w:val="TableRow"/>
              <w:rPr>
                <w:rFonts w:asciiTheme="minorHAnsi" w:hAnsiTheme="minorHAnsi" w:cstheme="minorHAnsi"/>
                <w:i/>
              </w:rPr>
            </w:pPr>
            <w:r>
              <w:rPr>
                <w:rFonts w:asciiTheme="minorHAnsi" w:hAnsiTheme="minorHAnsi" w:cstheme="minorHAnsi"/>
                <w:i/>
              </w:rPr>
              <w:t>Attention Autism Training x 2</w:t>
            </w:r>
          </w:p>
          <w:p w14:paraId="1E694B8E" w14:textId="77777777" w:rsidR="003D26BB" w:rsidRDefault="003D26BB" w:rsidP="00C1434E">
            <w:pPr>
              <w:pStyle w:val="TableRow"/>
              <w:rPr>
                <w:rFonts w:asciiTheme="minorHAnsi" w:hAnsiTheme="minorHAnsi" w:cstheme="minorHAnsi"/>
                <w:i/>
              </w:rPr>
            </w:pPr>
          </w:p>
          <w:p w14:paraId="48844EAB" w14:textId="77777777" w:rsidR="003D26BB" w:rsidRDefault="003D26BB" w:rsidP="00C1434E">
            <w:pPr>
              <w:pStyle w:val="TableRow"/>
              <w:rPr>
                <w:rFonts w:asciiTheme="minorHAnsi" w:hAnsiTheme="minorHAnsi" w:cstheme="minorHAnsi"/>
                <w:i/>
              </w:rPr>
            </w:pP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C5EC"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7C17B35E"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344905A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804E"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1,3</w:t>
            </w:r>
          </w:p>
        </w:tc>
        <w:tc>
          <w:tcPr>
            <w:tcW w:w="1584" w:type="dxa"/>
            <w:tcBorders>
              <w:top w:val="single" w:sz="4" w:space="0" w:color="000000"/>
              <w:left w:val="single" w:sz="4" w:space="0" w:color="000000"/>
              <w:bottom w:val="single" w:sz="4" w:space="0" w:color="000000"/>
              <w:right w:val="single" w:sz="4" w:space="0" w:color="000000"/>
            </w:tcBorders>
          </w:tcPr>
          <w:p w14:paraId="672634F5"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£320 per person plus cover (2 days) &amp; Travel</w:t>
            </w:r>
          </w:p>
        </w:tc>
      </w:tr>
      <w:tr w:rsidR="003D26BB" w:rsidRPr="005E0B6E" w14:paraId="6465E3B4"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CB284" w14:textId="77777777" w:rsidR="003D26BB" w:rsidRPr="005E0B6E" w:rsidRDefault="003D26BB" w:rsidP="00C1434E">
            <w:pPr>
              <w:pStyle w:val="TableRow"/>
              <w:rPr>
                <w:rFonts w:asciiTheme="minorHAnsi" w:hAnsiTheme="minorHAnsi" w:cstheme="minorHAnsi"/>
                <w:i/>
              </w:rPr>
            </w:pPr>
            <w:r w:rsidRPr="005E0B6E">
              <w:rPr>
                <w:rFonts w:asciiTheme="minorHAnsi" w:hAnsiTheme="minorHAnsi" w:cstheme="minorHAnsi"/>
                <w:i/>
              </w:rPr>
              <w:t>ACEs/Attachment training (1 day)</w:t>
            </w:r>
          </w:p>
          <w:p w14:paraId="48B94E0A" w14:textId="77777777" w:rsidR="003D26BB" w:rsidRDefault="003D26BB" w:rsidP="00C1434E">
            <w:pPr>
              <w:pStyle w:val="TableRow"/>
              <w:rPr>
                <w:rFonts w:asciiTheme="minorHAnsi" w:hAnsiTheme="minorHAnsi" w:cstheme="minorHAnsi"/>
                <w:i/>
              </w:rPr>
            </w:pPr>
            <w:r w:rsidRPr="005E0B6E">
              <w:rPr>
                <w:rFonts w:asciiTheme="minorHAnsi" w:hAnsiTheme="minorHAnsi" w:cstheme="minorHAnsi"/>
                <w:i/>
              </w:rPr>
              <w:t>Positive Behaviour Support/Positive Regard</w:t>
            </w:r>
          </w:p>
          <w:p w14:paraId="07F3B88B" w14:textId="77777777" w:rsidR="003D26BB" w:rsidRPr="005E0B6E" w:rsidRDefault="003D26BB" w:rsidP="00C1434E">
            <w:pPr>
              <w:pStyle w:val="TableRow"/>
              <w:rPr>
                <w:rFonts w:asciiTheme="minorHAnsi" w:hAnsiTheme="minorHAnsi" w:cstheme="minorHAnsi"/>
                <w:i/>
              </w:rPr>
            </w:pPr>
            <w:r>
              <w:rPr>
                <w:rFonts w:asciiTheme="minorHAnsi" w:hAnsiTheme="minorHAnsi" w:cstheme="minorHAnsi"/>
                <w:i/>
              </w:rPr>
              <w:t>(Follow up)</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B56F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Understanding of trauma-based therapy and the impact this has on our learners</w:t>
            </w:r>
          </w:p>
          <w:p w14:paraId="6444B4A5"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Strategies used to regulate and understand individual needs and </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31980"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4F860B2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£700</w:t>
            </w:r>
            <w:r>
              <w:rPr>
                <w:rFonts w:asciiTheme="minorHAnsi" w:hAnsiTheme="minorHAnsi" w:cstheme="minorHAnsi"/>
                <w:szCs w:val="24"/>
              </w:rPr>
              <w:t xml:space="preserve"> </w:t>
            </w:r>
            <w:proofErr w:type="spellStart"/>
            <w:r>
              <w:rPr>
                <w:rFonts w:asciiTheme="minorHAnsi" w:hAnsiTheme="minorHAnsi" w:cstheme="minorHAnsi"/>
                <w:szCs w:val="24"/>
              </w:rPr>
              <w:t>fro</w:t>
            </w:r>
            <w:proofErr w:type="spellEnd"/>
            <w:r>
              <w:rPr>
                <w:rFonts w:asciiTheme="minorHAnsi" w:hAnsiTheme="minorHAnsi" w:cstheme="minorHAnsi"/>
                <w:szCs w:val="24"/>
              </w:rPr>
              <w:t xml:space="preserve"> trainer</w:t>
            </w:r>
          </w:p>
        </w:tc>
      </w:tr>
      <w:tr w:rsidR="003D26BB" w:rsidRPr="005E0B6E" w14:paraId="36357F45"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D4DC1" w14:textId="77777777" w:rsidR="003D26BB" w:rsidRPr="005E0B6E" w:rsidRDefault="003D26BB" w:rsidP="00C1434E">
            <w:pPr>
              <w:pStyle w:val="TableRow"/>
              <w:rPr>
                <w:rFonts w:asciiTheme="minorHAnsi" w:hAnsiTheme="minorHAnsi" w:cstheme="minorHAnsi"/>
                <w:i/>
              </w:rPr>
            </w:pPr>
            <w:r w:rsidRPr="005E0B6E">
              <w:rPr>
                <w:rFonts w:asciiTheme="minorHAnsi" w:hAnsiTheme="minorHAnsi" w:cstheme="minorHAnsi"/>
                <w:i/>
              </w:rPr>
              <w:t>Thrive training – practitioner refreshers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CA50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Cascade/Champion – whole school approach</w:t>
            </w:r>
          </w:p>
          <w:p w14:paraId="3653D50F"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colleagues and </w:t>
            </w:r>
            <w:proofErr w:type="gramStart"/>
            <w:r w:rsidRPr="005E0B6E">
              <w:rPr>
                <w:rFonts w:asciiTheme="minorHAnsi" w:hAnsiTheme="minorHAnsi" w:cstheme="minorHAnsi"/>
                <w:szCs w:val="24"/>
              </w:rPr>
              <w:t>young  people</w:t>
            </w:r>
            <w:proofErr w:type="gramEnd"/>
            <w:r w:rsidRPr="005E0B6E">
              <w:rPr>
                <w:rFonts w:asciiTheme="minorHAnsi" w:hAnsiTheme="minorHAnsi" w:cstheme="minorHAnsi"/>
                <w:szCs w:val="24"/>
              </w:rPr>
              <w:t xml:space="preserve"> with emotional wellbeing</w:t>
            </w:r>
          </w:p>
          <w:p w14:paraId="49218048"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Profile learner needs and targeted action plan to reduce instances of emotional dysregulation</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33036"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1D9D4A3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£3000</w:t>
            </w:r>
          </w:p>
        </w:tc>
      </w:tr>
      <w:tr w:rsidR="003D26BB" w:rsidRPr="005E0B6E" w14:paraId="646E81AD"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038A2" w14:textId="77777777" w:rsidR="003D26BB" w:rsidRPr="005E0B6E" w:rsidRDefault="003D26BB" w:rsidP="00C1434E">
            <w:pPr>
              <w:pStyle w:val="TableRow"/>
              <w:rPr>
                <w:rFonts w:asciiTheme="minorHAnsi" w:hAnsiTheme="minorHAnsi" w:cstheme="minorHAnsi"/>
                <w:i/>
              </w:rPr>
            </w:pPr>
            <w:r w:rsidRPr="005E0B6E">
              <w:rPr>
                <w:rFonts w:asciiTheme="minorHAnsi" w:hAnsiTheme="minorHAnsi" w:cstheme="minorHAnsi"/>
                <w:i/>
              </w:rPr>
              <w:t>EHCP outcomes training - multiple</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96C0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Progress linked to EHCP outcomes</w:t>
            </w:r>
          </w:p>
          <w:p w14:paraId="7A6225D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Progression onto post16/18 courses</w:t>
            </w:r>
          </w:p>
          <w:p w14:paraId="22521554"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Lifelong independence skills</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8ECCA"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1, 2, 3,4,5, 6</w:t>
            </w:r>
          </w:p>
        </w:tc>
        <w:tc>
          <w:tcPr>
            <w:tcW w:w="1584" w:type="dxa"/>
            <w:tcBorders>
              <w:top w:val="single" w:sz="4" w:space="0" w:color="000000"/>
              <w:left w:val="single" w:sz="4" w:space="0" w:color="000000"/>
              <w:bottom w:val="single" w:sz="4" w:space="0" w:color="000000"/>
              <w:right w:val="single" w:sz="4" w:space="0" w:color="000000"/>
            </w:tcBorders>
          </w:tcPr>
          <w:p w14:paraId="6B70E0D7"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cover for teachers</w:t>
            </w:r>
          </w:p>
        </w:tc>
      </w:tr>
      <w:tr w:rsidR="003D26BB" w:rsidRPr="005E0B6E" w14:paraId="424BC3B6"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1C780" w14:textId="77777777" w:rsidR="003D26BB" w:rsidRPr="005E0B6E" w:rsidRDefault="003D26BB" w:rsidP="00C1434E">
            <w:pPr>
              <w:pStyle w:val="TableRow"/>
              <w:rPr>
                <w:rFonts w:asciiTheme="minorHAnsi" w:hAnsiTheme="minorHAnsi" w:cstheme="minorHAnsi"/>
                <w:i/>
              </w:rPr>
            </w:pPr>
            <w:r>
              <w:rPr>
                <w:rFonts w:asciiTheme="minorHAnsi" w:hAnsiTheme="minorHAnsi" w:cstheme="minorHAnsi"/>
                <w:i/>
              </w:rPr>
              <w:t>Phonics training/reading intervention (multiple times in the year)</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F6ACA"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Identifying gaps and supporting learners to functional literacy and beyond</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0B9CC"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1,3</w:t>
            </w:r>
          </w:p>
        </w:tc>
        <w:tc>
          <w:tcPr>
            <w:tcW w:w="1584" w:type="dxa"/>
            <w:tcBorders>
              <w:top w:val="single" w:sz="4" w:space="0" w:color="000000"/>
              <w:left w:val="single" w:sz="4" w:space="0" w:color="000000"/>
              <w:bottom w:val="single" w:sz="4" w:space="0" w:color="000000"/>
              <w:right w:val="single" w:sz="4" w:space="0" w:color="000000"/>
            </w:tcBorders>
          </w:tcPr>
          <w:p w14:paraId="68D4AF08"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cover for teachers</w:t>
            </w:r>
          </w:p>
        </w:tc>
      </w:tr>
      <w:tr w:rsidR="003D26BB" w:rsidRPr="005E0B6E" w14:paraId="5E8DE14A"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FF5FB" w14:textId="77777777" w:rsidR="003D26BB" w:rsidRDefault="003D26BB" w:rsidP="00C1434E">
            <w:pPr>
              <w:pStyle w:val="TableRow"/>
              <w:rPr>
                <w:rFonts w:asciiTheme="minorHAnsi" w:hAnsiTheme="minorHAnsi" w:cstheme="minorHAnsi"/>
                <w:i/>
              </w:rPr>
            </w:pPr>
            <w:r>
              <w:rPr>
                <w:rFonts w:asciiTheme="minorHAnsi" w:hAnsiTheme="minorHAnsi" w:cstheme="minorHAnsi"/>
                <w:i/>
              </w:rPr>
              <w:t>Team Teach training (</w:t>
            </w:r>
            <w:proofErr w:type="gramStart"/>
            <w:r>
              <w:rPr>
                <w:rFonts w:asciiTheme="minorHAnsi" w:hAnsiTheme="minorHAnsi" w:cstheme="minorHAnsi"/>
                <w:i/>
              </w:rPr>
              <w:t>instructors)  &amp;</w:t>
            </w:r>
            <w:proofErr w:type="gramEnd"/>
            <w:r>
              <w:rPr>
                <w:rFonts w:asciiTheme="minorHAnsi" w:hAnsiTheme="minorHAnsi" w:cstheme="minorHAnsi"/>
                <w:i/>
              </w:rPr>
              <w:t xml:space="preserve"> training new staff/refreshers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C885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03F7F3B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5A4E439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4F9D1"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w:t>
            </w:r>
            <w:r>
              <w:rPr>
                <w:rFonts w:asciiTheme="minorHAnsi" w:hAnsiTheme="minorHAnsi" w:cstheme="minorHAnsi"/>
                <w:szCs w:val="24"/>
              </w:rPr>
              <w:t>,3</w:t>
            </w:r>
          </w:p>
        </w:tc>
        <w:tc>
          <w:tcPr>
            <w:tcW w:w="1584" w:type="dxa"/>
            <w:tcBorders>
              <w:top w:val="single" w:sz="4" w:space="0" w:color="000000"/>
              <w:left w:val="single" w:sz="4" w:space="0" w:color="000000"/>
              <w:bottom w:val="single" w:sz="4" w:space="0" w:color="000000"/>
              <w:right w:val="single" w:sz="4" w:space="0" w:color="000000"/>
            </w:tcBorders>
          </w:tcPr>
          <w:p w14:paraId="13706C3E"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Training costs plus cover</w:t>
            </w:r>
          </w:p>
          <w:p w14:paraId="5AF54B88" w14:textId="77777777" w:rsidR="003D26BB" w:rsidRDefault="003D26BB" w:rsidP="00C1434E">
            <w:pPr>
              <w:pStyle w:val="TableRowCentered"/>
              <w:jc w:val="left"/>
              <w:rPr>
                <w:rFonts w:asciiTheme="minorHAnsi" w:hAnsiTheme="minorHAnsi" w:cstheme="minorHAnsi"/>
                <w:szCs w:val="24"/>
              </w:rPr>
            </w:pPr>
          </w:p>
          <w:p w14:paraId="0F5F856A"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to cover staff on refresher</w:t>
            </w:r>
          </w:p>
        </w:tc>
      </w:tr>
    </w:tbl>
    <w:p w14:paraId="0408AD0D" w14:textId="77777777" w:rsidR="003D26BB" w:rsidRDefault="003D26BB" w:rsidP="003D26BB">
      <w:pPr>
        <w:keepNext/>
        <w:spacing w:after="60"/>
        <w:outlineLvl w:val="1"/>
        <w:rPr>
          <w:rFonts w:asciiTheme="minorHAnsi" w:hAnsiTheme="minorHAnsi" w:cstheme="minorHAnsi"/>
        </w:rPr>
      </w:pPr>
    </w:p>
    <w:p w14:paraId="5BE3850B" w14:textId="77777777" w:rsidR="003D26BB" w:rsidRDefault="003D26BB" w:rsidP="003D26BB">
      <w:pPr>
        <w:keepNext/>
        <w:spacing w:after="60"/>
        <w:outlineLvl w:val="1"/>
        <w:rPr>
          <w:rFonts w:asciiTheme="minorHAnsi" w:hAnsiTheme="minorHAnsi" w:cstheme="minorHAnsi"/>
        </w:rPr>
      </w:pPr>
    </w:p>
    <w:p w14:paraId="4273CF1D" w14:textId="77777777" w:rsidR="003D26BB" w:rsidRPr="002F2690" w:rsidRDefault="003D26BB" w:rsidP="003D26BB">
      <w:pPr>
        <w:rPr>
          <w:rFonts w:asciiTheme="minorHAnsi" w:hAnsiTheme="minorHAnsi" w:cstheme="minorHAnsi"/>
          <w:b/>
          <w:bCs/>
          <w:color w:val="104F75"/>
          <w:sz w:val="28"/>
          <w:szCs w:val="28"/>
        </w:rPr>
      </w:pPr>
      <w:r w:rsidRPr="002F2690">
        <w:rPr>
          <w:rFonts w:asciiTheme="minorHAnsi" w:hAnsiTheme="minorHAnsi" w:cstheme="minorHAnsi"/>
          <w:b/>
          <w:bCs/>
          <w:color w:val="104F75"/>
          <w:sz w:val="28"/>
          <w:szCs w:val="28"/>
        </w:rPr>
        <w:t xml:space="preserve">Targeted academic support (for example, tutoring, one-to-one support structured interventions) </w:t>
      </w:r>
    </w:p>
    <w:p w14:paraId="6FDD5663" w14:textId="77777777" w:rsidR="003D26BB" w:rsidRPr="002F2690" w:rsidRDefault="003D26BB" w:rsidP="003D26BB">
      <w:pPr>
        <w:rPr>
          <w:rFonts w:asciiTheme="minorHAnsi" w:hAnsiTheme="minorHAnsi" w:cstheme="minorHAnsi"/>
        </w:rPr>
      </w:pPr>
      <w:r w:rsidRPr="002F2690">
        <w:rPr>
          <w:rFonts w:asciiTheme="minorHAnsi" w:hAnsiTheme="minorHAnsi" w:cstheme="minorHAnsi"/>
        </w:rPr>
        <w:t xml:space="preserve">Budgeted cost: £ </w:t>
      </w:r>
      <w:r w:rsidRPr="002F2690">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470"/>
        <w:gridCol w:w="3254"/>
        <w:gridCol w:w="2121"/>
        <w:gridCol w:w="1641"/>
      </w:tblGrid>
      <w:tr w:rsidR="003D26BB" w:rsidRPr="002F2690" w14:paraId="41BF69D0" w14:textId="77777777" w:rsidTr="00C1434E">
        <w:tc>
          <w:tcPr>
            <w:tcW w:w="24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947FF6A" w14:textId="77777777" w:rsidR="003D26BB" w:rsidRPr="002F2690" w:rsidRDefault="003D26BB" w:rsidP="00C1434E">
            <w:pPr>
              <w:pStyle w:val="TableHeader"/>
              <w:jc w:val="left"/>
              <w:rPr>
                <w:rFonts w:asciiTheme="minorHAnsi" w:hAnsiTheme="minorHAnsi" w:cstheme="minorHAnsi"/>
              </w:rPr>
            </w:pPr>
            <w:r w:rsidRPr="002F2690">
              <w:rPr>
                <w:rFonts w:asciiTheme="minorHAnsi" w:hAnsiTheme="minorHAnsi" w:cstheme="minorHAnsi"/>
              </w:rPr>
              <w:t>Activity</w:t>
            </w:r>
          </w:p>
        </w:tc>
        <w:tc>
          <w:tcPr>
            <w:tcW w:w="3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A1E4B43" w14:textId="77777777" w:rsidR="003D26BB" w:rsidRPr="002F2690" w:rsidRDefault="003D26BB" w:rsidP="00C1434E">
            <w:pPr>
              <w:pStyle w:val="TableHeader"/>
              <w:jc w:val="left"/>
              <w:rPr>
                <w:rFonts w:asciiTheme="minorHAnsi" w:hAnsiTheme="minorHAnsi" w:cstheme="minorHAnsi"/>
              </w:rPr>
            </w:pPr>
            <w:r w:rsidRPr="002F2690">
              <w:rPr>
                <w:rFonts w:asciiTheme="minorHAnsi" w:hAnsiTheme="minorHAnsi" w:cstheme="minorHAnsi"/>
              </w:rPr>
              <w:t>Evidence that supports this approach</w:t>
            </w:r>
          </w:p>
        </w:tc>
        <w:tc>
          <w:tcPr>
            <w:tcW w:w="21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73A4DA9" w14:textId="77777777" w:rsidR="003D26BB" w:rsidRPr="002F2690" w:rsidRDefault="003D26BB" w:rsidP="00C1434E">
            <w:pPr>
              <w:pStyle w:val="TableHeader"/>
              <w:jc w:val="left"/>
              <w:rPr>
                <w:rFonts w:asciiTheme="minorHAnsi" w:hAnsiTheme="minorHAnsi" w:cstheme="minorHAnsi"/>
              </w:rPr>
            </w:pPr>
            <w:r w:rsidRPr="002F2690">
              <w:rPr>
                <w:rFonts w:asciiTheme="minorHAnsi" w:hAnsiTheme="minorHAnsi" w:cstheme="minorHAnsi"/>
              </w:rPr>
              <w:t>Challenge number(s) addressed</w:t>
            </w:r>
          </w:p>
        </w:tc>
        <w:tc>
          <w:tcPr>
            <w:tcW w:w="1641" w:type="dxa"/>
            <w:tcBorders>
              <w:top w:val="single" w:sz="4" w:space="0" w:color="000000"/>
              <w:left w:val="single" w:sz="4" w:space="0" w:color="000000"/>
              <w:bottom w:val="single" w:sz="4" w:space="0" w:color="000000"/>
              <w:right w:val="single" w:sz="4" w:space="0" w:color="000000"/>
            </w:tcBorders>
            <w:shd w:val="clear" w:color="auto" w:fill="D8E2E9"/>
          </w:tcPr>
          <w:p w14:paraId="12C24435" w14:textId="77777777" w:rsidR="003D26BB" w:rsidRPr="002F2690" w:rsidRDefault="003D26BB" w:rsidP="00C1434E">
            <w:pPr>
              <w:pStyle w:val="TableHeader"/>
              <w:jc w:val="left"/>
              <w:rPr>
                <w:rFonts w:asciiTheme="minorHAnsi" w:hAnsiTheme="minorHAnsi" w:cstheme="minorHAnsi"/>
              </w:rPr>
            </w:pPr>
            <w:r>
              <w:rPr>
                <w:rFonts w:asciiTheme="minorHAnsi" w:hAnsiTheme="minorHAnsi" w:cstheme="minorHAnsi"/>
              </w:rPr>
              <w:t>Cost</w:t>
            </w:r>
          </w:p>
        </w:tc>
      </w:tr>
      <w:tr w:rsidR="003D26BB" w:rsidRPr="002F2690" w14:paraId="6E4B5423" w14:textId="77777777" w:rsidTr="00C1434E">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B321E" w14:textId="77777777" w:rsidR="003D26BB" w:rsidRPr="002F2690" w:rsidRDefault="003D26BB" w:rsidP="00C1434E">
            <w:pPr>
              <w:pStyle w:val="TableRow"/>
              <w:rPr>
                <w:rFonts w:asciiTheme="minorHAnsi" w:hAnsiTheme="minorHAnsi" w:cstheme="minorHAnsi"/>
                <w:i/>
                <w:sz w:val="22"/>
              </w:rPr>
            </w:pPr>
            <w:r w:rsidRPr="002F2690">
              <w:rPr>
                <w:rFonts w:asciiTheme="minorHAnsi" w:hAnsiTheme="minorHAnsi" w:cstheme="minorHAnsi"/>
                <w:i/>
                <w:sz w:val="22"/>
              </w:rPr>
              <w:t>Small group intervention</w:t>
            </w:r>
            <w:r>
              <w:rPr>
                <w:rFonts w:asciiTheme="minorHAnsi" w:hAnsiTheme="minorHAnsi" w:cstheme="minorHAnsi"/>
                <w:i/>
                <w:sz w:val="22"/>
              </w:rPr>
              <w:t xml:space="preserve"> (academic/social emotional mental health) – S Dial</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E95C5"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Attendance</w:t>
            </w:r>
          </w:p>
          <w:p w14:paraId="72547D7B"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xml:space="preserve">Engaged in curriculum via </w:t>
            </w:r>
            <w:proofErr w:type="gramStart"/>
            <w:r>
              <w:rPr>
                <w:rFonts w:asciiTheme="minorHAnsi" w:hAnsiTheme="minorHAnsi" w:cstheme="minorHAnsi"/>
                <w:sz w:val="22"/>
              </w:rPr>
              <w:t>small personalised</w:t>
            </w:r>
            <w:proofErr w:type="gramEnd"/>
            <w:r>
              <w:rPr>
                <w:rFonts w:asciiTheme="minorHAnsi" w:hAnsiTheme="minorHAnsi" w:cstheme="minorHAnsi"/>
                <w:sz w:val="22"/>
              </w:rPr>
              <w:t xml:space="preserve"> group (LAC)</w:t>
            </w:r>
          </w:p>
          <w:p w14:paraId="2E5ECC8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Reduction in negative behaviour</w:t>
            </w:r>
          </w:p>
          <w:p w14:paraId="05D804DF"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Employability skills</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FA598"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1, 4,5</w:t>
            </w:r>
          </w:p>
        </w:tc>
        <w:tc>
          <w:tcPr>
            <w:tcW w:w="1641" w:type="dxa"/>
            <w:tcBorders>
              <w:top w:val="single" w:sz="4" w:space="0" w:color="000000"/>
              <w:left w:val="single" w:sz="4" w:space="0" w:color="000000"/>
              <w:bottom w:val="single" w:sz="4" w:space="0" w:color="000000"/>
              <w:right w:val="single" w:sz="4" w:space="0" w:color="000000"/>
            </w:tcBorders>
          </w:tcPr>
          <w:p w14:paraId="63C0961A"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2 targeted sessions per week (Tuesday)</w:t>
            </w:r>
          </w:p>
        </w:tc>
      </w:tr>
      <w:tr w:rsidR="003D26BB" w:rsidRPr="002F2690" w14:paraId="299903D9" w14:textId="77777777" w:rsidTr="00C1434E">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7A3BF" w14:textId="77777777" w:rsidR="003D26BB" w:rsidRPr="002F2690" w:rsidRDefault="003D26BB" w:rsidP="00C1434E">
            <w:pPr>
              <w:pStyle w:val="TableRow"/>
              <w:rPr>
                <w:rFonts w:asciiTheme="minorHAnsi" w:hAnsiTheme="minorHAnsi" w:cstheme="minorHAnsi"/>
                <w:i/>
                <w:sz w:val="22"/>
              </w:rPr>
            </w:pPr>
            <w:r w:rsidRPr="002F2690">
              <w:rPr>
                <w:rFonts w:asciiTheme="minorHAnsi" w:hAnsiTheme="minorHAnsi" w:cstheme="minorHAnsi"/>
                <w:i/>
                <w:sz w:val="22"/>
              </w:rPr>
              <w:t>Vocational Courses/alternative education</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1B8EC"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Engaged pupils who are disengaged with learning previously – personalised to meet need</w:t>
            </w:r>
          </w:p>
          <w:p w14:paraId="229FE3BE"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Attendance</w:t>
            </w:r>
          </w:p>
          <w:p w14:paraId="6AF0B7BA"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Reduce potential NEET</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55441"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1, 4,5</w:t>
            </w:r>
          </w:p>
        </w:tc>
        <w:tc>
          <w:tcPr>
            <w:tcW w:w="1641" w:type="dxa"/>
            <w:tcBorders>
              <w:top w:val="single" w:sz="4" w:space="0" w:color="000000"/>
              <w:left w:val="single" w:sz="4" w:space="0" w:color="000000"/>
              <w:bottom w:val="single" w:sz="4" w:space="0" w:color="000000"/>
              <w:right w:val="single" w:sz="4" w:space="0" w:color="000000"/>
            </w:tcBorders>
          </w:tcPr>
          <w:p w14:paraId="403E1ADA"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£3500 x 4</w:t>
            </w:r>
          </w:p>
        </w:tc>
      </w:tr>
      <w:tr w:rsidR="003D26BB" w:rsidRPr="002F2690" w14:paraId="0D01AB28" w14:textId="77777777" w:rsidTr="00C1434E">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56FD3" w14:textId="77777777" w:rsidR="003D26BB" w:rsidRPr="002F2690" w:rsidRDefault="003D26BB" w:rsidP="00C1434E">
            <w:pPr>
              <w:pStyle w:val="TableRow"/>
              <w:rPr>
                <w:rFonts w:asciiTheme="minorHAnsi" w:hAnsiTheme="minorHAnsi" w:cstheme="minorHAnsi"/>
                <w:i/>
                <w:sz w:val="22"/>
              </w:rPr>
            </w:pPr>
            <w:r>
              <w:rPr>
                <w:rFonts w:asciiTheme="minorHAnsi" w:hAnsiTheme="minorHAnsi" w:cstheme="minorHAnsi"/>
                <w:i/>
                <w:sz w:val="22"/>
              </w:rPr>
              <w:t xml:space="preserve">Phonics/literacy/love of reading </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FE33F"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Toe by toe workbook – transferring of skills into other areas (cross curricular)</w:t>
            </w:r>
          </w:p>
          <w:p w14:paraId="638DA972"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Phonics</w:t>
            </w:r>
          </w:p>
          <w:p w14:paraId="4CAA7825"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Reading Scheme</w:t>
            </w:r>
          </w:p>
          <w:p w14:paraId="42CFF557"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Additional books for the library</w:t>
            </w:r>
          </w:p>
          <w:p w14:paraId="3F03D289"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Increase in literacy scores &amp; understanding</w:t>
            </w:r>
          </w:p>
          <w:p w14:paraId="10B0B9FF"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Functional Literacy</w:t>
            </w:r>
          </w:p>
          <w:p w14:paraId="66DC3883"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lastRenderedPageBreak/>
              <w:t xml:space="preserve">Employability </w:t>
            </w:r>
          </w:p>
          <w:p w14:paraId="2970E15E"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Independence Skills</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9C93"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lastRenderedPageBreak/>
              <w:t>1, 3,4, 5</w:t>
            </w:r>
          </w:p>
        </w:tc>
        <w:tc>
          <w:tcPr>
            <w:tcW w:w="1641" w:type="dxa"/>
            <w:tcBorders>
              <w:top w:val="single" w:sz="4" w:space="0" w:color="000000"/>
              <w:left w:val="single" w:sz="4" w:space="0" w:color="000000"/>
              <w:bottom w:val="single" w:sz="4" w:space="0" w:color="000000"/>
              <w:right w:val="single" w:sz="4" w:space="0" w:color="000000"/>
            </w:tcBorders>
          </w:tcPr>
          <w:p w14:paraId="2FBDB3E8"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£30 per book (new pupils)</w:t>
            </w:r>
          </w:p>
          <w:p w14:paraId="1BAB9277" w14:textId="77777777" w:rsidR="003D26BB" w:rsidRDefault="003D26BB" w:rsidP="00C1434E">
            <w:pPr>
              <w:pStyle w:val="TableRowCentered"/>
              <w:jc w:val="left"/>
              <w:rPr>
                <w:rFonts w:asciiTheme="minorHAnsi" w:hAnsiTheme="minorHAnsi" w:cstheme="minorHAnsi"/>
                <w:sz w:val="22"/>
              </w:rPr>
            </w:pPr>
          </w:p>
          <w:p w14:paraId="201EA823"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Phonics scheme (Twinkl – DFE approved)</w:t>
            </w:r>
          </w:p>
          <w:p w14:paraId="53251670" w14:textId="77777777" w:rsidR="003D26BB" w:rsidRDefault="003D26BB" w:rsidP="00C1434E">
            <w:pPr>
              <w:pStyle w:val="TableRowCentered"/>
              <w:jc w:val="left"/>
              <w:rPr>
                <w:rFonts w:asciiTheme="minorHAnsi" w:hAnsiTheme="minorHAnsi" w:cstheme="minorHAnsi"/>
                <w:sz w:val="22"/>
              </w:rPr>
            </w:pPr>
          </w:p>
          <w:p w14:paraId="50DAAAB7"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Reading Scheme – Top up books</w:t>
            </w:r>
          </w:p>
          <w:p w14:paraId="6FD41B20" w14:textId="77777777" w:rsidR="003D26BB" w:rsidRDefault="003D26BB" w:rsidP="00C1434E">
            <w:pPr>
              <w:pStyle w:val="TableRowCentered"/>
              <w:jc w:val="left"/>
              <w:rPr>
                <w:rFonts w:asciiTheme="minorHAnsi" w:hAnsiTheme="minorHAnsi" w:cstheme="minorHAnsi"/>
                <w:sz w:val="22"/>
              </w:rPr>
            </w:pPr>
          </w:p>
          <w:p w14:paraId="3721830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Library</w:t>
            </w:r>
          </w:p>
          <w:p w14:paraId="1BAB71E4" w14:textId="77777777" w:rsidR="003D26BB" w:rsidRDefault="003D26BB" w:rsidP="00C1434E">
            <w:pPr>
              <w:pStyle w:val="TableRowCentered"/>
              <w:jc w:val="left"/>
              <w:rPr>
                <w:rFonts w:asciiTheme="minorHAnsi" w:hAnsiTheme="minorHAnsi" w:cstheme="minorHAnsi"/>
                <w:sz w:val="22"/>
              </w:rPr>
            </w:pPr>
          </w:p>
          <w:p w14:paraId="1B3CF7F8"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Initial cost £1500</w:t>
            </w:r>
          </w:p>
        </w:tc>
      </w:tr>
      <w:tr w:rsidR="003D26BB" w:rsidRPr="002F2690" w14:paraId="27D7FE72" w14:textId="77777777" w:rsidTr="00C1434E">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FCAA4" w14:textId="77777777" w:rsidR="003D26BB" w:rsidRDefault="003D26BB" w:rsidP="00C1434E">
            <w:pPr>
              <w:pStyle w:val="TableRow"/>
              <w:rPr>
                <w:rFonts w:asciiTheme="minorHAnsi" w:hAnsiTheme="minorHAnsi" w:cstheme="minorHAnsi"/>
                <w:i/>
                <w:sz w:val="22"/>
              </w:rPr>
            </w:pPr>
            <w:r>
              <w:rPr>
                <w:rFonts w:asciiTheme="minorHAnsi" w:hAnsiTheme="minorHAnsi" w:cstheme="minorHAnsi"/>
                <w:i/>
                <w:sz w:val="22"/>
              </w:rPr>
              <w:lastRenderedPageBreak/>
              <w:t>Literacy (Lexia) &amp; Numeracy (My Maths) Intervention</w:t>
            </w:r>
          </w:p>
          <w:p w14:paraId="3CDDB664" w14:textId="77777777" w:rsidR="003D26BB" w:rsidRDefault="003D26BB" w:rsidP="00C1434E">
            <w:pPr>
              <w:pStyle w:val="TableRow"/>
              <w:rPr>
                <w:rFonts w:asciiTheme="minorHAnsi" w:hAnsiTheme="minorHAnsi" w:cstheme="minorHAnsi"/>
                <w:i/>
                <w:sz w:val="22"/>
              </w:rPr>
            </w:pPr>
          </w:p>
          <w:p w14:paraId="20AAF8BD" w14:textId="77777777" w:rsidR="003D26BB" w:rsidRDefault="003D26BB" w:rsidP="00C1434E">
            <w:pPr>
              <w:pStyle w:val="TableRow"/>
              <w:rPr>
                <w:rFonts w:asciiTheme="minorHAnsi" w:hAnsiTheme="minorHAnsi" w:cstheme="minorHAnsi"/>
                <w:i/>
                <w:sz w:val="22"/>
              </w:rPr>
            </w:pP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53F67"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Increase in functional literacy</w:t>
            </w:r>
          </w:p>
          <w:p w14:paraId="7C2E3CF6"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Reducing gaps</w:t>
            </w:r>
          </w:p>
          <w:p w14:paraId="14E5B4D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Developing communication skills</w:t>
            </w:r>
          </w:p>
          <w:p w14:paraId="4B564463"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Developing employability skills</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A65FA"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1, 4, 5</w:t>
            </w:r>
          </w:p>
        </w:tc>
        <w:tc>
          <w:tcPr>
            <w:tcW w:w="1641" w:type="dxa"/>
            <w:tcBorders>
              <w:top w:val="single" w:sz="4" w:space="0" w:color="000000"/>
              <w:left w:val="single" w:sz="4" w:space="0" w:color="000000"/>
              <w:bottom w:val="single" w:sz="4" w:space="0" w:color="000000"/>
              <w:right w:val="single" w:sz="4" w:space="0" w:color="000000"/>
            </w:tcBorders>
          </w:tcPr>
          <w:p w14:paraId="237703C2"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Laptops plus Lexia &amp; My Maths subscription</w:t>
            </w:r>
          </w:p>
        </w:tc>
      </w:tr>
      <w:tr w:rsidR="003D26BB" w:rsidRPr="002F2690" w14:paraId="4B121F9B" w14:textId="77777777" w:rsidTr="00C1434E">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3481" w14:textId="77777777" w:rsidR="003D26BB" w:rsidRDefault="003D26BB" w:rsidP="00C1434E">
            <w:pPr>
              <w:pStyle w:val="TableRow"/>
              <w:rPr>
                <w:rFonts w:asciiTheme="minorHAnsi" w:hAnsiTheme="minorHAnsi" w:cstheme="minorHAnsi"/>
                <w:i/>
                <w:sz w:val="22"/>
              </w:rPr>
            </w:pPr>
            <w:r>
              <w:rPr>
                <w:rFonts w:asciiTheme="minorHAnsi" w:hAnsiTheme="minorHAnsi" w:cstheme="minorHAnsi"/>
                <w:i/>
                <w:sz w:val="22"/>
              </w:rPr>
              <w:t xml:space="preserve">EAL support – technology &amp; app (x13 </w:t>
            </w:r>
            <w:proofErr w:type="spellStart"/>
            <w:r>
              <w:rPr>
                <w:rFonts w:asciiTheme="minorHAnsi" w:hAnsiTheme="minorHAnsi" w:cstheme="minorHAnsi"/>
                <w:i/>
                <w:sz w:val="22"/>
              </w:rPr>
              <w:t>yp</w:t>
            </w:r>
            <w:proofErr w:type="spellEnd"/>
            <w:r>
              <w:rPr>
                <w:rFonts w:asciiTheme="minorHAnsi" w:hAnsiTheme="minorHAnsi" w:cstheme="minorHAnsi"/>
                <w:i/>
                <w:sz w:val="22"/>
              </w:rPr>
              <w:t>)</w:t>
            </w:r>
          </w:p>
          <w:p w14:paraId="27701195" w14:textId="77777777" w:rsidR="003D26BB" w:rsidRDefault="003D26BB" w:rsidP="00C1434E">
            <w:pPr>
              <w:pStyle w:val="TableRow"/>
              <w:rPr>
                <w:rFonts w:asciiTheme="minorHAnsi" w:hAnsiTheme="minorHAnsi" w:cstheme="minorHAnsi"/>
                <w:i/>
                <w:sz w:val="22"/>
              </w:rPr>
            </w:pPr>
          </w:p>
          <w:p w14:paraId="115F3701" w14:textId="77777777" w:rsidR="003D26BB" w:rsidRPr="002F2690" w:rsidRDefault="003D26BB" w:rsidP="00C1434E">
            <w:pPr>
              <w:pStyle w:val="TableRow"/>
              <w:rPr>
                <w:rFonts w:asciiTheme="minorHAnsi" w:hAnsiTheme="minorHAnsi" w:cstheme="minorHAnsi"/>
                <w:i/>
                <w:sz w:val="22"/>
              </w:rPr>
            </w:pPr>
            <w:r>
              <w:rPr>
                <w:rFonts w:asciiTheme="minorHAnsi" w:hAnsiTheme="minorHAnsi" w:cstheme="minorHAnsi"/>
                <w:i/>
                <w:sz w:val="22"/>
              </w:rPr>
              <w:t xml:space="preserve">Amazon </w:t>
            </w:r>
            <w:proofErr w:type="spellStart"/>
            <w:r>
              <w:rPr>
                <w:rFonts w:asciiTheme="minorHAnsi" w:hAnsiTheme="minorHAnsi" w:cstheme="minorHAnsi"/>
                <w:i/>
                <w:sz w:val="22"/>
              </w:rPr>
              <w:t>Firetablets</w:t>
            </w:r>
            <w:proofErr w:type="spellEnd"/>
            <w:r>
              <w:rPr>
                <w:rFonts w:asciiTheme="minorHAnsi" w:hAnsiTheme="minorHAnsi" w:cstheme="minorHAnsi"/>
                <w:i/>
                <w:sz w:val="22"/>
              </w:rPr>
              <w:t xml:space="preserve"> 7in</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DEBD8"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Independence skills</w:t>
            </w:r>
          </w:p>
          <w:p w14:paraId="52DD8613"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xml:space="preserve">Literacy improvement </w:t>
            </w:r>
          </w:p>
          <w:p w14:paraId="176D611E"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Communication skills</w:t>
            </w:r>
          </w:p>
          <w:p w14:paraId="5A338A0C"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Inclusive</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D983"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1, 4, 5</w:t>
            </w:r>
          </w:p>
        </w:tc>
        <w:tc>
          <w:tcPr>
            <w:tcW w:w="1641" w:type="dxa"/>
            <w:tcBorders>
              <w:top w:val="single" w:sz="4" w:space="0" w:color="000000"/>
              <w:left w:val="single" w:sz="4" w:space="0" w:color="000000"/>
              <w:bottom w:val="single" w:sz="4" w:space="0" w:color="000000"/>
              <w:right w:val="single" w:sz="4" w:space="0" w:color="000000"/>
            </w:tcBorders>
          </w:tcPr>
          <w:p w14:paraId="73FC2052"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13 x 50</w:t>
            </w:r>
          </w:p>
          <w:p w14:paraId="2A70F0A9" w14:textId="77777777" w:rsidR="003D26BB" w:rsidRDefault="003D26BB" w:rsidP="00C1434E">
            <w:pPr>
              <w:pStyle w:val="TableRowCentered"/>
              <w:jc w:val="left"/>
              <w:rPr>
                <w:rFonts w:asciiTheme="minorHAnsi" w:hAnsiTheme="minorHAnsi" w:cstheme="minorHAnsi"/>
                <w:sz w:val="22"/>
              </w:rPr>
            </w:pPr>
          </w:p>
          <w:p w14:paraId="49CD5B6F"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£650</w:t>
            </w:r>
          </w:p>
          <w:p w14:paraId="66399B92" w14:textId="77777777" w:rsidR="003D26BB" w:rsidRDefault="003D26BB" w:rsidP="00C1434E">
            <w:pPr>
              <w:pStyle w:val="TableRowCentered"/>
              <w:jc w:val="left"/>
              <w:rPr>
                <w:rFonts w:asciiTheme="minorHAnsi" w:hAnsiTheme="minorHAnsi" w:cstheme="minorHAnsi"/>
                <w:sz w:val="22"/>
              </w:rPr>
            </w:pPr>
          </w:p>
        </w:tc>
      </w:tr>
      <w:tr w:rsidR="003D26BB" w:rsidRPr="002F2690" w14:paraId="14B94FA4" w14:textId="77777777" w:rsidTr="00C1434E">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368E9" w14:textId="77777777" w:rsidR="003D26BB" w:rsidRPr="002F2690" w:rsidRDefault="003D26BB" w:rsidP="00C1434E">
            <w:pPr>
              <w:pStyle w:val="TableRow"/>
              <w:rPr>
                <w:rFonts w:asciiTheme="minorHAnsi" w:hAnsiTheme="minorHAnsi" w:cstheme="minorHAnsi"/>
                <w:i/>
                <w:sz w:val="22"/>
              </w:rPr>
            </w:pPr>
            <w:r>
              <w:rPr>
                <w:rFonts w:asciiTheme="minorHAnsi" w:hAnsiTheme="minorHAnsi" w:cstheme="minorHAnsi"/>
                <w:i/>
                <w:sz w:val="22"/>
              </w:rPr>
              <w:t>Evidence of learning package and supporting IT equipment</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C5FD3"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Capture evidence of learning over time, linking to EHCP outcomes</w:t>
            </w:r>
          </w:p>
          <w:p w14:paraId="52250FCC" w14:textId="77777777" w:rsidR="003D26BB" w:rsidRDefault="003D26BB" w:rsidP="00C1434E">
            <w:pPr>
              <w:pStyle w:val="TableRowCentered"/>
              <w:jc w:val="left"/>
              <w:rPr>
                <w:rFonts w:asciiTheme="minorHAnsi" w:hAnsiTheme="minorHAnsi" w:cstheme="minorHAnsi"/>
                <w:sz w:val="22"/>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DF65"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1,5,6</w:t>
            </w:r>
          </w:p>
        </w:tc>
        <w:tc>
          <w:tcPr>
            <w:tcW w:w="1641" w:type="dxa"/>
            <w:tcBorders>
              <w:top w:val="single" w:sz="4" w:space="0" w:color="000000"/>
              <w:left w:val="single" w:sz="4" w:space="0" w:color="000000"/>
              <w:bottom w:val="single" w:sz="4" w:space="0" w:color="000000"/>
              <w:right w:val="single" w:sz="4" w:space="0" w:color="000000"/>
            </w:tcBorders>
          </w:tcPr>
          <w:p w14:paraId="7816212C"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cost of Earwig</w:t>
            </w:r>
          </w:p>
          <w:p w14:paraId="04037C04"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xml:space="preserve">Cost of training  </w:t>
            </w:r>
          </w:p>
        </w:tc>
      </w:tr>
    </w:tbl>
    <w:p w14:paraId="2431042C" w14:textId="77777777" w:rsidR="003D26BB" w:rsidRPr="002F2690" w:rsidRDefault="003D26BB" w:rsidP="003D26BB">
      <w:pPr>
        <w:spacing w:after="0"/>
        <w:rPr>
          <w:rFonts w:asciiTheme="minorHAnsi" w:hAnsiTheme="minorHAnsi" w:cstheme="minorHAnsi"/>
          <w:b/>
          <w:color w:val="104F75"/>
          <w:sz w:val="28"/>
          <w:szCs w:val="28"/>
        </w:rPr>
      </w:pPr>
    </w:p>
    <w:p w14:paraId="0779CB4D" w14:textId="77777777" w:rsidR="003D26BB" w:rsidRDefault="003D26BB" w:rsidP="003D26BB">
      <w:pPr>
        <w:rPr>
          <w:rFonts w:asciiTheme="minorHAnsi" w:hAnsiTheme="minorHAnsi" w:cstheme="minorHAnsi"/>
          <w:b/>
          <w:color w:val="104F75"/>
          <w:sz w:val="28"/>
          <w:szCs w:val="28"/>
        </w:rPr>
      </w:pPr>
    </w:p>
    <w:p w14:paraId="66790F1B" w14:textId="77777777" w:rsidR="003D26BB" w:rsidRPr="002F2690" w:rsidRDefault="003D26BB" w:rsidP="003D26BB">
      <w:pPr>
        <w:rPr>
          <w:rFonts w:asciiTheme="minorHAnsi" w:hAnsiTheme="minorHAnsi" w:cstheme="minorHAnsi"/>
          <w:b/>
          <w:color w:val="104F75"/>
          <w:sz w:val="28"/>
          <w:szCs w:val="28"/>
        </w:rPr>
      </w:pPr>
      <w:r w:rsidRPr="002F2690">
        <w:rPr>
          <w:rFonts w:asciiTheme="minorHAnsi" w:hAnsiTheme="minorHAnsi" w:cstheme="minorHAnsi"/>
          <w:b/>
          <w:color w:val="104F75"/>
          <w:sz w:val="28"/>
          <w:szCs w:val="28"/>
        </w:rPr>
        <w:t>Wider strategies (for example, related to attendance, behaviour, wellbeing)</w:t>
      </w:r>
    </w:p>
    <w:p w14:paraId="4D45593F" w14:textId="77777777" w:rsidR="003D26BB" w:rsidRPr="002F2690" w:rsidRDefault="003D26BB" w:rsidP="003D26BB">
      <w:pPr>
        <w:spacing w:before="240" w:after="120"/>
        <w:rPr>
          <w:rFonts w:asciiTheme="minorHAnsi" w:hAnsiTheme="minorHAnsi" w:cstheme="minorHAnsi"/>
        </w:rPr>
      </w:pPr>
      <w:r w:rsidRPr="002F2690">
        <w:rPr>
          <w:rFonts w:asciiTheme="minorHAnsi" w:hAnsiTheme="minorHAnsi" w:cstheme="minorHAnsi"/>
        </w:rPr>
        <w:t xml:space="preserve">Budgeted cost: £ </w:t>
      </w:r>
      <w:r w:rsidRPr="002F2690">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369"/>
        <w:gridCol w:w="3260"/>
        <w:gridCol w:w="2151"/>
        <w:gridCol w:w="1706"/>
      </w:tblGrid>
      <w:tr w:rsidR="003D26BB" w:rsidRPr="002F2690" w14:paraId="6BF56FD3" w14:textId="77777777" w:rsidTr="00C1434E">
        <w:tc>
          <w:tcPr>
            <w:tcW w:w="23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87DA8F0" w14:textId="77777777" w:rsidR="003D26BB" w:rsidRPr="002F2690" w:rsidRDefault="003D26BB" w:rsidP="00C1434E">
            <w:pPr>
              <w:pStyle w:val="TableHeader"/>
              <w:jc w:val="left"/>
              <w:rPr>
                <w:rFonts w:asciiTheme="minorHAnsi" w:hAnsiTheme="minorHAnsi" w:cstheme="minorHAnsi"/>
              </w:rPr>
            </w:pPr>
            <w:r w:rsidRPr="002F2690">
              <w:rPr>
                <w:rFonts w:asciiTheme="minorHAnsi" w:hAnsiTheme="minorHAnsi" w:cstheme="minorHAnsi"/>
              </w:rPr>
              <w:t>Activity</w:t>
            </w:r>
          </w:p>
        </w:tc>
        <w:tc>
          <w:tcPr>
            <w:tcW w:w="32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7C70457" w14:textId="77777777" w:rsidR="003D26BB" w:rsidRPr="002F2690" w:rsidRDefault="003D26BB" w:rsidP="00C1434E">
            <w:pPr>
              <w:pStyle w:val="TableHeader"/>
              <w:jc w:val="left"/>
              <w:rPr>
                <w:rFonts w:asciiTheme="minorHAnsi" w:hAnsiTheme="minorHAnsi" w:cstheme="minorHAnsi"/>
              </w:rPr>
            </w:pPr>
            <w:r w:rsidRPr="002F2690">
              <w:rPr>
                <w:rFonts w:asciiTheme="minorHAnsi" w:hAnsiTheme="minorHAnsi" w:cstheme="minorHAnsi"/>
              </w:rPr>
              <w:t>Evidence that supports this approach</w:t>
            </w:r>
          </w:p>
        </w:tc>
        <w:tc>
          <w:tcPr>
            <w:tcW w:w="21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8FE2889" w14:textId="77777777" w:rsidR="003D26BB" w:rsidRPr="002F2690" w:rsidRDefault="003D26BB" w:rsidP="00C1434E">
            <w:pPr>
              <w:pStyle w:val="TableHeader"/>
              <w:jc w:val="left"/>
              <w:rPr>
                <w:rFonts w:asciiTheme="minorHAnsi" w:hAnsiTheme="minorHAnsi" w:cstheme="minorHAnsi"/>
              </w:rPr>
            </w:pPr>
            <w:r w:rsidRPr="002F2690">
              <w:rPr>
                <w:rFonts w:asciiTheme="minorHAnsi" w:hAnsiTheme="minorHAnsi" w:cstheme="minorHAnsi"/>
              </w:rPr>
              <w:t>Challenge number(s) addressed</w:t>
            </w:r>
          </w:p>
        </w:tc>
        <w:tc>
          <w:tcPr>
            <w:tcW w:w="1706" w:type="dxa"/>
            <w:tcBorders>
              <w:top w:val="single" w:sz="4" w:space="0" w:color="000000"/>
              <w:left w:val="single" w:sz="4" w:space="0" w:color="000000"/>
              <w:bottom w:val="single" w:sz="4" w:space="0" w:color="000000"/>
              <w:right w:val="single" w:sz="4" w:space="0" w:color="000000"/>
            </w:tcBorders>
            <w:shd w:val="clear" w:color="auto" w:fill="D8E2E9"/>
          </w:tcPr>
          <w:p w14:paraId="4966130B" w14:textId="77777777" w:rsidR="003D26BB" w:rsidRPr="002F2690" w:rsidRDefault="003D26BB" w:rsidP="00C1434E">
            <w:pPr>
              <w:pStyle w:val="TableHeader"/>
              <w:jc w:val="left"/>
              <w:rPr>
                <w:rFonts w:asciiTheme="minorHAnsi" w:hAnsiTheme="minorHAnsi" w:cstheme="minorHAnsi"/>
              </w:rPr>
            </w:pPr>
            <w:r>
              <w:rPr>
                <w:rFonts w:asciiTheme="minorHAnsi" w:hAnsiTheme="minorHAnsi" w:cstheme="minorHAnsi"/>
              </w:rPr>
              <w:t>Cost</w:t>
            </w:r>
          </w:p>
        </w:tc>
      </w:tr>
      <w:tr w:rsidR="003D26BB" w:rsidRPr="002F2690" w14:paraId="390D4E4D"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FE1E5" w14:textId="77777777" w:rsidR="003D26BB" w:rsidRPr="002F2690" w:rsidRDefault="003D26BB" w:rsidP="00C1434E">
            <w:pPr>
              <w:pStyle w:val="TableRow"/>
              <w:rPr>
                <w:rFonts w:asciiTheme="minorHAnsi" w:hAnsiTheme="minorHAnsi" w:cstheme="minorHAnsi"/>
              </w:rPr>
            </w:pPr>
            <w:r w:rsidRPr="002F2690">
              <w:rPr>
                <w:rFonts w:asciiTheme="minorHAnsi" w:hAnsiTheme="minorHAnsi" w:cstheme="minorHAnsi"/>
                <w:i/>
                <w:iCs/>
                <w:sz w:val="22"/>
                <w:szCs w:val="22"/>
              </w:rPr>
              <w:t>Kalmer Counselling</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9EBED"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Tier system of support for mental health and wellbeing – High priority pupils</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CC5DB"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1,3,5</w:t>
            </w:r>
          </w:p>
        </w:tc>
        <w:tc>
          <w:tcPr>
            <w:tcW w:w="1706" w:type="dxa"/>
            <w:tcBorders>
              <w:top w:val="single" w:sz="4" w:space="0" w:color="000000"/>
              <w:left w:val="single" w:sz="4" w:space="0" w:color="000000"/>
              <w:bottom w:val="single" w:sz="4" w:space="0" w:color="000000"/>
              <w:right w:val="single" w:sz="4" w:space="0" w:color="000000"/>
            </w:tcBorders>
          </w:tcPr>
          <w:p w14:paraId="4DBF2578"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£9100</w:t>
            </w:r>
          </w:p>
        </w:tc>
      </w:tr>
      <w:tr w:rsidR="003D26BB" w:rsidRPr="002F2690" w14:paraId="0A48219F"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1BFE1" w14:textId="77777777" w:rsidR="003D26BB" w:rsidRPr="002F2690" w:rsidRDefault="003D26BB" w:rsidP="00C1434E">
            <w:pPr>
              <w:pStyle w:val="TableRow"/>
              <w:rPr>
                <w:rFonts w:asciiTheme="minorHAnsi" w:hAnsiTheme="minorHAnsi" w:cstheme="minorHAnsi"/>
                <w:i/>
                <w:sz w:val="22"/>
              </w:rPr>
            </w:pPr>
            <w:r w:rsidRPr="002F2690">
              <w:rPr>
                <w:rFonts w:asciiTheme="minorHAnsi" w:hAnsiTheme="minorHAnsi" w:cstheme="minorHAnsi"/>
                <w:i/>
                <w:sz w:val="22"/>
              </w:rPr>
              <w:t>Mental Health Invention - Group</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B07C2"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xml:space="preserve">Improve </w:t>
            </w:r>
            <w:proofErr w:type="spellStart"/>
            <w:r>
              <w:rPr>
                <w:rFonts w:asciiTheme="minorHAnsi" w:hAnsiTheme="minorHAnsi" w:cstheme="minorHAnsi"/>
                <w:sz w:val="22"/>
              </w:rPr>
              <w:t>self esteem</w:t>
            </w:r>
            <w:proofErr w:type="spellEnd"/>
            <w:r>
              <w:rPr>
                <w:rFonts w:asciiTheme="minorHAnsi" w:hAnsiTheme="minorHAnsi" w:cstheme="minorHAnsi"/>
                <w:sz w:val="22"/>
              </w:rPr>
              <w:t xml:space="preserve"> strategies</w:t>
            </w:r>
          </w:p>
          <w:p w14:paraId="56558254"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Understand feelings and emotions in a safe environment</w:t>
            </w:r>
          </w:p>
          <w:p w14:paraId="2975BD17"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xml:space="preserve">Ability </w:t>
            </w:r>
            <w:proofErr w:type="gramStart"/>
            <w:r>
              <w:rPr>
                <w:rFonts w:asciiTheme="minorHAnsi" w:hAnsiTheme="minorHAnsi" w:cstheme="minorHAnsi"/>
                <w:sz w:val="22"/>
              </w:rPr>
              <w:t>help</w:t>
            </w:r>
            <w:proofErr w:type="gramEnd"/>
            <w:r>
              <w:rPr>
                <w:rFonts w:asciiTheme="minorHAnsi" w:hAnsiTheme="minorHAnsi" w:cstheme="minorHAnsi"/>
                <w:sz w:val="22"/>
              </w:rPr>
              <w:t xml:space="preserve"> </w:t>
            </w:r>
            <w:proofErr w:type="spellStart"/>
            <w:r>
              <w:rPr>
                <w:rFonts w:asciiTheme="minorHAnsi" w:hAnsiTheme="minorHAnsi" w:cstheme="minorHAnsi"/>
                <w:sz w:val="22"/>
              </w:rPr>
              <w:t>self regulation</w:t>
            </w:r>
            <w:proofErr w:type="spellEnd"/>
          </w:p>
          <w:p w14:paraId="24E3D667"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Reduction in negative behaviour incidents</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4E5FD"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1,3,5</w:t>
            </w:r>
          </w:p>
        </w:tc>
        <w:tc>
          <w:tcPr>
            <w:tcW w:w="1706" w:type="dxa"/>
            <w:tcBorders>
              <w:top w:val="single" w:sz="4" w:space="0" w:color="000000"/>
              <w:left w:val="single" w:sz="4" w:space="0" w:color="000000"/>
              <w:bottom w:val="single" w:sz="4" w:space="0" w:color="000000"/>
              <w:right w:val="single" w:sz="4" w:space="0" w:color="000000"/>
            </w:tcBorders>
          </w:tcPr>
          <w:p w14:paraId="7817FA11"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Cost of EP</w:t>
            </w:r>
          </w:p>
          <w:p w14:paraId="4AE1523D" w14:textId="77777777" w:rsidR="003D26BB" w:rsidRDefault="003D26BB" w:rsidP="00C1434E">
            <w:pPr>
              <w:pStyle w:val="TableRowCentered"/>
              <w:jc w:val="left"/>
              <w:rPr>
                <w:rFonts w:asciiTheme="minorHAnsi" w:hAnsiTheme="minorHAnsi" w:cstheme="minorHAnsi"/>
                <w:sz w:val="22"/>
              </w:rPr>
            </w:pPr>
          </w:p>
          <w:p w14:paraId="411CD5F0"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2 sessions per week</w:t>
            </w:r>
          </w:p>
        </w:tc>
      </w:tr>
      <w:tr w:rsidR="003D26BB" w:rsidRPr="002F2690" w14:paraId="47F7505D"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E848A" w14:textId="77777777" w:rsidR="003D26BB" w:rsidRPr="002F2690" w:rsidRDefault="003D26BB" w:rsidP="00C1434E">
            <w:pPr>
              <w:pStyle w:val="TableRow"/>
              <w:rPr>
                <w:rFonts w:asciiTheme="minorHAnsi" w:hAnsiTheme="minorHAnsi" w:cstheme="minorHAnsi"/>
                <w:i/>
                <w:sz w:val="22"/>
              </w:rPr>
            </w:pPr>
            <w:r w:rsidRPr="002F2690">
              <w:rPr>
                <w:rFonts w:asciiTheme="minorHAnsi" w:hAnsiTheme="minorHAnsi" w:cstheme="minorHAnsi"/>
                <w:i/>
                <w:sz w:val="22"/>
              </w:rPr>
              <w:t>PLL/Enrichment</w:t>
            </w:r>
            <w:r>
              <w:rPr>
                <w:rFonts w:asciiTheme="minorHAnsi" w:hAnsiTheme="minorHAnsi" w:cstheme="minorHAnsi"/>
                <w:i/>
                <w:sz w:val="22"/>
              </w:rPr>
              <w:t xml:space="preserve"> (Friday afternoon)</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F695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New experiences</w:t>
            </w:r>
          </w:p>
          <w:p w14:paraId="2E281155"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New hobbies</w:t>
            </w:r>
          </w:p>
          <w:p w14:paraId="522DB99A"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Developing cultural capital</w:t>
            </w:r>
          </w:p>
          <w:p w14:paraId="3F362CFA"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 employability and independence skills</w:t>
            </w:r>
          </w:p>
          <w:p w14:paraId="1C68391B" w14:textId="77777777" w:rsidR="003D26BB" w:rsidRPr="002F2690" w:rsidRDefault="003D26BB" w:rsidP="00C1434E">
            <w:pPr>
              <w:pStyle w:val="TableRowCentered"/>
              <w:jc w:val="left"/>
              <w:rPr>
                <w:rFonts w:asciiTheme="minorHAnsi" w:hAnsiTheme="minorHAnsi" w:cstheme="minorHAnsi"/>
                <w:sz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382D2"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lastRenderedPageBreak/>
              <w:t>1,2,6</w:t>
            </w:r>
          </w:p>
        </w:tc>
        <w:tc>
          <w:tcPr>
            <w:tcW w:w="1706" w:type="dxa"/>
            <w:tcBorders>
              <w:top w:val="single" w:sz="4" w:space="0" w:color="000000"/>
              <w:left w:val="single" w:sz="4" w:space="0" w:color="000000"/>
              <w:bottom w:val="single" w:sz="4" w:space="0" w:color="000000"/>
              <w:right w:val="single" w:sz="4" w:space="0" w:color="000000"/>
            </w:tcBorders>
          </w:tcPr>
          <w:p w14:paraId="359E8D1A"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£1500</w:t>
            </w:r>
          </w:p>
          <w:p w14:paraId="1E97FDFB"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(£500 per term)</w:t>
            </w:r>
          </w:p>
        </w:tc>
      </w:tr>
      <w:tr w:rsidR="003D26BB" w:rsidRPr="002F2690" w14:paraId="673BD83E"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D2E1" w14:textId="77777777" w:rsidR="003D26BB" w:rsidRPr="002F2690" w:rsidRDefault="003D26BB" w:rsidP="00C1434E">
            <w:pPr>
              <w:pStyle w:val="TableRow"/>
              <w:rPr>
                <w:rFonts w:asciiTheme="minorHAnsi" w:hAnsiTheme="minorHAnsi" w:cstheme="minorHAnsi"/>
                <w:i/>
                <w:sz w:val="22"/>
              </w:rPr>
            </w:pPr>
            <w:r>
              <w:rPr>
                <w:rFonts w:asciiTheme="minorHAnsi" w:hAnsiTheme="minorHAnsi" w:cstheme="minorHAnsi"/>
                <w:i/>
                <w:sz w:val="22"/>
              </w:rPr>
              <w:t>School trip/community visits to support curriculum &amp; develop cultural capital</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0EC7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New experiences</w:t>
            </w:r>
          </w:p>
          <w:p w14:paraId="3CAB5157"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New hobbies</w:t>
            </w:r>
          </w:p>
          <w:p w14:paraId="135C497B"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Developing cultural capital</w:t>
            </w:r>
          </w:p>
          <w:p w14:paraId="567BA31D"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 employability and independence skills</w:t>
            </w:r>
          </w:p>
          <w:p w14:paraId="602D688C"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EHCP outcomes</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BAF8"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1, 2, 3, 4, 5, 6</w:t>
            </w:r>
          </w:p>
        </w:tc>
        <w:tc>
          <w:tcPr>
            <w:tcW w:w="1706" w:type="dxa"/>
            <w:tcBorders>
              <w:top w:val="single" w:sz="4" w:space="0" w:color="000000"/>
              <w:left w:val="single" w:sz="4" w:space="0" w:color="000000"/>
              <w:bottom w:val="single" w:sz="4" w:space="0" w:color="000000"/>
              <w:right w:val="single" w:sz="4" w:space="0" w:color="000000"/>
            </w:tcBorders>
          </w:tcPr>
          <w:p w14:paraId="21E19C74"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£2000</w:t>
            </w:r>
          </w:p>
        </w:tc>
      </w:tr>
      <w:tr w:rsidR="003D26BB" w:rsidRPr="002F2690" w14:paraId="72A05987"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B503" w14:textId="77777777" w:rsidR="003D26BB" w:rsidRPr="002F2690" w:rsidRDefault="003D26BB" w:rsidP="00C1434E">
            <w:pPr>
              <w:pStyle w:val="TableRow"/>
              <w:rPr>
                <w:rFonts w:asciiTheme="minorHAnsi" w:hAnsiTheme="minorHAnsi" w:cstheme="minorHAnsi"/>
                <w:i/>
                <w:sz w:val="22"/>
              </w:rPr>
            </w:pPr>
            <w:r>
              <w:rPr>
                <w:rFonts w:asciiTheme="minorHAnsi" w:hAnsiTheme="minorHAnsi" w:cstheme="minorHAnsi"/>
                <w:i/>
                <w:sz w:val="22"/>
              </w:rPr>
              <w:t>After school clubs/holiday club</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422E9"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New experiences</w:t>
            </w:r>
          </w:p>
          <w:p w14:paraId="6ADC10FF"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New hobbies</w:t>
            </w:r>
          </w:p>
          <w:p w14:paraId="1784E40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Developing cultural capital</w:t>
            </w:r>
          </w:p>
          <w:p w14:paraId="602B941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 employability and independence skills</w:t>
            </w:r>
          </w:p>
          <w:p w14:paraId="02DC0F45"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EHCP outcomes</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27B4B"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1, 2, 3, 4, 5, 6</w:t>
            </w:r>
          </w:p>
        </w:tc>
        <w:tc>
          <w:tcPr>
            <w:tcW w:w="1706" w:type="dxa"/>
            <w:tcBorders>
              <w:top w:val="single" w:sz="4" w:space="0" w:color="000000"/>
              <w:left w:val="single" w:sz="4" w:space="0" w:color="000000"/>
              <w:bottom w:val="single" w:sz="4" w:space="0" w:color="000000"/>
              <w:right w:val="single" w:sz="4" w:space="0" w:color="000000"/>
            </w:tcBorders>
          </w:tcPr>
          <w:p w14:paraId="4480D30D"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Cost of overtime for staff</w:t>
            </w:r>
          </w:p>
          <w:p w14:paraId="1D2D6C4C"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Resources for clubs</w:t>
            </w:r>
          </w:p>
        </w:tc>
      </w:tr>
      <w:tr w:rsidR="003D26BB" w:rsidRPr="002F2690" w14:paraId="1A1B8267"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7798C" w14:textId="77777777" w:rsidR="003D26BB" w:rsidRPr="002F2690" w:rsidRDefault="003D26BB" w:rsidP="00C1434E">
            <w:pPr>
              <w:pStyle w:val="TableRow"/>
              <w:rPr>
                <w:rFonts w:asciiTheme="minorHAnsi" w:hAnsiTheme="minorHAnsi" w:cstheme="minorHAnsi"/>
                <w:i/>
                <w:sz w:val="22"/>
              </w:rPr>
            </w:pPr>
            <w:r w:rsidRPr="002F2690">
              <w:rPr>
                <w:rFonts w:asciiTheme="minorHAnsi" w:hAnsiTheme="minorHAnsi" w:cstheme="minorHAnsi"/>
                <w:i/>
                <w:sz w:val="22"/>
              </w:rPr>
              <w:t>Breakfast Club for all</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E99BF"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EHCP outcomes - Health</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CFC77"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w:t>
            </w:r>
          </w:p>
        </w:tc>
        <w:tc>
          <w:tcPr>
            <w:tcW w:w="1706" w:type="dxa"/>
            <w:tcBorders>
              <w:top w:val="single" w:sz="4" w:space="0" w:color="000000"/>
              <w:left w:val="single" w:sz="4" w:space="0" w:color="000000"/>
              <w:bottom w:val="single" w:sz="4" w:space="0" w:color="000000"/>
              <w:right w:val="single" w:sz="4" w:space="0" w:color="000000"/>
            </w:tcBorders>
          </w:tcPr>
          <w:p w14:paraId="6E6E5764"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700</w:t>
            </w:r>
          </w:p>
        </w:tc>
      </w:tr>
      <w:tr w:rsidR="003D26BB" w:rsidRPr="002F2690" w14:paraId="5F1F35A3"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672A0" w14:textId="77777777" w:rsidR="003D26BB" w:rsidRPr="002F2690" w:rsidRDefault="003D26BB" w:rsidP="00C1434E">
            <w:pPr>
              <w:pStyle w:val="TableRow"/>
              <w:rPr>
                <w:rFonts w:asciiTheme="minorHAnsi" w:hAnsiTheme="minorHAnsi" w:cstheme="minorHAnsi"/>
                <w:i/>
                <w:sz w:val="22"/>
              </w:rPr>
            </w:pPr>
            <w:r w:rsidRPr="002F2690">
              <w:rPr>
                <w:rFonts w:asciiTheme="minorHAnsi" w:hAnsiTheme="minorHAnsi" w:cstheme="minorHAnsi"/>
                <w:i/>
                <w:sz w:val="22"/>
              </w:rPr>
              <w:t>Sensory resources to</w:t>
            </w:r>
            <w:r>
              <w:rPr>
                <w:rFonts w:asciiTheme="minorHAnsi" w:hAnsiTheme="minorHAnsi" w:cstheme="minorHAnsi"/>
                <w:i/>
                <w:sz w:val="22"/>
              </w:rPr>
              <w:t xml:space="preserve"> regulate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295B"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Regulate and reduce anxiety</w:t>
            </w:r>
          </w:p>
          <w:p w14:paraId="786781F7"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Reduction in negative behaviours</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1CEF3"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1, 3</w:t>
            </w:r>
          </w:p>
        </w:tc>
        <w:tc>
          <w:tcPr>
            <w:tcW w:w="1706" w:type="dxa"/>
            <w:tcBorders>
              <w:top w:val="single" w:sz="4" w:space="0" w:color="000000"/>
              <w:left w:val="single" w:sz="4" w:space="0" w:color="000000"/>
              <w:bottom w:val="single" w:sz="4" w:space="0" w:color="000000"/>
              <w:right w:val="single" w:sz="4" w:space="0" w:color="000000"/>
            </w:tcBorders>
          </w:tcPr>
          <w:p w14:paraId="189D219D"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£5000</w:t>
            </w:r>
          </w:p>
        </w:tc>
      </w:tr>
      <w:tr w:rsidR="003D26BB" w:rsidRPr="002F2690" w14:paraId="5FFBC4DD"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9917F" w14:textId="77777777" w:rsidR="003D26BB" w:rsidRPr="002F2690" w:rsidRDefault="003D26BB" w:rsidP="00C1434E">
            <w:pPr>
              <w:pStyle w:val="TableRow"/>
              <w:rPr>
                <w:rFonts w:asciiTheme="minorHAnsi" w:hAnsiTheme="minorHAnsi" w:cstheme="minorHAnsi"/>
                <w:i/>
                <w:sz w:val="22"/>
              </w:rPr>
            </w:pPr>
            <w:r>
              <w:rPr>
                <w:rFonts w:asciiTheme="minorHAnsi" w:hAnsiTheme="minorHAnsi" w:cstheme="minorHAnsi"/>
                <w:i/>
                <w:sz w:val="22"/>
              </w:rPr>
              <w:t>Independent living resources including independent travel training</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F8276"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xml:space="preserve">Employability </w:t>
            </w:r>
          </w:p>
          <w:p w14:paraId="27ACD417"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Access to post16/18 providers</w:t>
            </w:r>
          </w:p>
          <w:p w14:paraId="2C514D6C" w14:textId="77777777" w:rsidR="003D26BB" w:rsidRDefault="003D26BB" w:rsidP="00C1434E">
            <w:pPr>
              <w:pStyle w:val="TableRowCentered"/>
              <w:ind w:left="0"/>
              <w:jc w:val="left"/>
              <w:rPr>
                <w:rFonts w:asciiTheme="minorHAnsi" w:hAnsiTheme="minorHAnsi" w:cstheme="minorHAnsi"/>
                <w:sz w:val="22"/>
              </w:rPr>
            </w:pPr>
            <w:r>
              <w:rPr>
                <w:rFonts w:asciiTheme="minorHAnsi" w:hAnsiTheme="minorHAnsi" w:cstheme="minorHAnsi"/>
                <w:sz w:val="22"/>
              </w:rPr>
              <w:t>EHCP outcomes</w:t>
            </w:r>
          </w:p>
          <w:p w14:paraId="4614049F" w14:textId="77777777" w:rsidR="003D26BB" w:rsidRPr="002F2690" w:rsidRDefault="003D26BB" w:rsidP="00C1434E">
            <w:pPr>
              <w:pStyle w:val="TableRowCentered"/>
              <w:ind w:left="0"/>
              <w:jc w:val="left"/>
              <w:rPr>
                <w:rFonts w:asciiTheme="minorHAnsi" w:hAnsiTheme="minorHAnsi" w:cstheme="minorHAnsi"/>
                <w:sz w:val="22"/>
              </w:rPr>
            </w:pPr>
            <w:r>
              <w:rPr>
                <w:rFonts w:asciiTheme="minorHAnsi" w:hAnsiTheme="minorHAnsi" w:cstheme="minorHAnsi"/>
                <w:sz w:val="22"/>
              </w:rPr>
              <w:t>Skills for life</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2202E"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1, 3, 4, 5</w:t>
            </w:r>
          </w:p>
        </w:tc>
        <w:tc>
          <w:tcPr>
            <w:tcW w:w="1706" w:type="dxa"/>
            <w:tcBorders>
              <w:top w:val="single" w:sz="4" w:space="0" w:color="000000"/>
              <w:left w:val="single" w:sz="4" w:space="0" w:color="000000"/>
              <w:bottom w:val="single" w:sz="4" w:space="0" w:color="000000"/>
              <w:right w:val="single" w:sz="4" w:space="0" w:color="000000"/>
            </w:tcBorders>
          </w:tcPr>
          <w:p w14:paraId="31994513"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£1500</w:t>
            </w:r>
          </w:p>
        </w:tc>
      </w:tr>
    </w:tbl>
    <w:p w14:paraId="58BC3FC1" w14:textId="77777777" w:rsidR="003D26BB" w:rsidRPr="002F2690" w:rsidRDefault="003D26BB" w:rsidP="003D26BB">
      <w:pPr>
        <w:spacing w:before="240" w:after="0"/>
        <w:rPr>
          <w:rFonts w:asciiTheme="minorHAnsi" w:hAnsiTheme="minorHAnsi" w:cstheme="minorHAnsi"/>
          <w:b/>
          <w:bCs/>
          <w:color w:val="104F75"/>
          <w:sz w:val="28"/>
          <w:szCs w:val="28"/>
        </w:rPr>
      </w:pPr>
      <w:r w:rsidRPr="002F2690">
        <w:rPr>
          <w:rFonts w:asciiTheme="minorHAnsi" w:hAnsiTheme="minorHAnsi" w:cstheme="minorHAnsi"/>
          <w:b/>
          <w:bCs/>
          <w:color w:val="104F75"/>
          <w:sz w:val="28"/>
          <w:szCs w:val="28"/>
        </w:rPr>
        <w:t>Total budgeted cost:</w:t>
      </w:r>
    </w:p>
    <w:p w14:paraId="1E4F01DA" w14:textId="77777777" w:rsidR="002E4D1F" w:rsidRPr="002F2690" w:rsidRDefault="00000000" w:rsidP="002E4D1F">
      <w:pPr>
        <w:pStyle w:val="Heading1"/>
        <w:rPr>
          <w:rFonts w:asciiTheme="minorHAnsi" w:hAnsiTheme="minorHAnsi" w:cstheme="minorHAnsi"/>
        </w:rPr>
      </w:pPr>
      <w:bookmarkStart w:id="11" w:name="_Toc357771640"/>
      <w:bookmarkStart w:id="12" w:name="_Toc346793418"/>
      <w:bookmarkStart w:id="13" w:name="_Toc443397160"/>
      <w:r>
        <w:rPr>
          <w:rFonts w:asciiTheme="minorHAnsi" w:hAnsiTheme="minorHAnsi" w:cstheme="minorHAnsi"/>
        </w:rPr>
        <w:lastRenderedPageBreak/>
        <w:pict w14:anchorId="2F4C1B0A">
          <v:rect id="_x0000_i1025" style="width:393.1pt;height:1.75pt" o:hrpct="871" o:hrstd="t" o:hrnoshade="t" o:hr="t" fillcolor="#0085cf" stroked="f"/>
        </w:pict>
      </w:r>
    </w:p>
    <w:p w14:paraId="5806C1D0" w14:textId="77777777" w:rsidR="002E4D1F" w:rsidRPr="002F2690" w:rsidRDefault="002E4D1F" w:rsidP="002E4D1F">
      <w:pPr>
        <w:rPr>
          <w:rFonts w:asciiTheme="minorHAnsi" w:hAnsiTheme="minorHAnsi" w:cstheme="minorHAnsi"/>
          <w:b/>
        </w:rPr>
      </w:pPr>
    </w:p>
    <w:p w14:paraId="16463C8E" w14:textId="77777777" w:rsidR="002E4D1F" w:rsidRPr="002F2690" w:rsidRDefault="002E4D1F" w:rsidP="002E4D1F">
      <w:pPr>
        <w:rPr>
          <w:rFonts w:asciiTheme="minorHAnsi" w:hAnsiTheme="minorHAnsi" w:cstheme="minorHAnsi"/>
          <w:b/>
        </w:rPr>
      </w:pPr>
    </w:p>
    <w:p w14:paraId="1F8DCDF5" w14:textId="77777777" w:rsidR="002E4D1F" w:rsidRPr="00713566" w:rsidRDefault="002E4D1F" w:rsidP="002E4D1F"/>
    <w:bookmarkEnd w:id="11"/>
    <w:bookmarkEnd w:id="12"/>
    <w:bookmarkEnd w:id="13"/>
    <w:p w14:paraId="1E22F697" w14:textId="77777777" w:rsidR="002E4D1F" w:rsidRPr="002F2690" w:rsidRDefault="002E4D1F" w:rsidP="002E4D1F">
      <w:pPr>
        <w:spacing w:after="0"/>
        <w:rPr>
          <w:rFonts w:asciiTheme="minorHAnsi" w:hAnsiTheme="minorHAnsi" w:cstheme="minorHAnsi"/>
        </w:rPr>
      </w:pPr>
    </w:p>
    <w:p w14:paraId="3E5AB661" w14:textId="77777777" w:rsidR="002E4D1F" w:rsidRPr="002F2690" w:rsidRDefault="002E4D1F" w:rsidP="002E4D1F">
      <w:pPr>
        <w:spacing w:after="0"/>
        <w:rPr>
          <w:rFonts w:asciiTheme="minorHAnsi" w:hAnsiTheme="minorHAnsi" w:cstheme="minorHAnsi"/>
        </w:rPr>
      </w:pPr>
    </w:p>
    <w:p w14:paraId="39137191" w14:textId="77777777" w:rsidR="002E4D1F" w:rsidRPr="002F2690" w:rsidRDefault="002E4D1F" w:rsidP="002E4D1F">
      <w:pPr>
        <w:spacing w:after="0"/>
        <w:rPr>
          <w:rFonts w:asciiTheme="minorHAnsi" w:hAnsiTheme="minorHAnsi" w:cstheme="minorHAnsi"/>
        </w:rPr>
      </w:pPr>
    </w:p>
    <w:p w14:paraId="39F8A8B5" w14:textId="77777777" w:rsidR="002E4D1F" w:rsidRPr="002F2690" w:rsidRDefault="002E4D1F" w:rsidP="002E4D1F">
      <w:pPr>
        <w:rPr>
          <w:rFonts w:asciiTheme="minorHAnsi" w:hAnsiTheme="minorHAnsi" w:cstheme="minorHAnsi"/>
        </w:rPr>
      </w:pPr>
    </w:p>
    <w:p w14:paraId="136D0A36" w14:textId="77777777" w:rsidR="002E4D1F" w:rsidRDefault="002E4D1F" w:rsidP="002E4D1F">
      <w:pPr>
        <w:spacing w:after="0" w:line="240" w:lineRule="auto"/>
      </w:pPr>
    </w:p>
    <w:p w14:paraId="592D8704" w14:textId="77777777" w:rsidR="002E4D1F" w:rsidRDefault="002E4D1F" w:rsidP="002E4D1F"/>
    <w:p w14:paraId="42A196A5" w14:textId="77777777" w:rsidR="002E4D1F" w:rsidRDefault="002E4D1F" w:rsidP="002E4D1F">
      <w:pPr>
        <w:pStyle w:val="Heading1"/>
        <w:rPr>
          <w:rFonts w:asciiTheme="minorHAnsi" w:hAnsiTheme="minorHAnsi" w:cstheme="minorHAnsi"/>
        </w:rPr>
      </w:pPr>
    </w:p>
    <w:p w14:paraId="4C1D0AE3" w14:textId="77777777" w:rsidR="002E4D1F" w:rsidRDefault="002E4D1F" w:rsidP="002E4D1F">
      <w:pPr>
        <w:pStyle w:val="Heading1"/>
        <w:rPr>
          <w:rFonts w:asciiTheme="minorHAnsi" w:hAnsiTheme="minorHAnsi" w:cstheme="minorHAnsi"/>
        </w:rPr>
      </w:pPr>
    </w:p>
    <w:p w14:paraId="37BA4FFA" w14:textId="77777777" w:rsidR="00E35DE6" w:rsidRDefault="00E35DE6" w:rsidP="009A7655">
      <w:pPr>
        <w:pStyle w:val="Heading1"/>
        <w:rPr>
          <w:rFonts w:asciiTheme="minorHAnsi" w:hAnsiTheme="minorHAnsi" w:cstheme="minorHAnsi"/>
        </w:rPr>
      </w:pPr>
    </w:p>
    <w:p w14:paraId="33C871FB" w14:textId="77777777" w:rsidR="00E35DE6" w:rsidRDefault="00E35DE6" w:rsidP="009A7655">
      <w:pPr>
        <w:pStyle w:val="Heading1"/>
        <w:rPr>
          <w:rFonts w:asciiTheme="minorHAnsi" w:hAnsiTheme="minorHAnsi" w:cstheme="minorHAnsi"/>
        </w:rPr>
      </w:pPr>
    </w:p>
    <w:p w14:paraId="6A9BD137" w14:textId="77777777" w:rsidR="00E35DE6" w:rsidRDefault="00E35DE6" w:rsidP="009A7655">
      <w:pPr>
        <w:pStyle w:val="Heading1"/>
        <w:rPr>
          <w:rFonts w:asciiTheme="minorHAnsi" w:hAnsiTheme="minorHAnsi" w:cstheme="minorHAnsi"/>
        </w:rPr>
      </w:pPr>
    </w:p>
    <w:bookmarkEnd w:id="0"/>
    <w:bookmarkEnd w:id="1"/>
    <w:bookmarkEnd w:id="2"/>
    <w:bookmarkEnd w:id="3"/>
    <w:bookmarkEnd w:id="4"/>
    <w:p w14:paraId="44CD556B" w14:textId="77777777" w:rsidR="00E35DE6" w:rsidRDefault="00E35DE6" w:rsidP="009A7655">
      <w:pPr>
        <w:pStyle w:val="Heading1"/>
        <w:rPr>
          <w:rFonts w:asciiTheme="minorHAnsi" w:hAnsiTheme="minorHAnsi" w:cstheme="minorHAnsi"/>
        </w:rPr>
      </w:pPr>
    </w:p>
    <w:sectPr w:rsidR="00E35DE6">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2344" w14:textId="77777777" w:rsidR="006248C1" w:rsidRDefault="006248C1">
      <w:pPr>
        <w:spacing w:after="0" w:line="240" w:lineRule="auto"/>
      </w:pPr>
      <w:r>
        <w:separator/>
      </w:r>
    </w:p>
  </w:endnote>
  <w:endnote w:type="continuationSeparator" w:id="0">
    <w:p w14:paraId="41E7FB26" w14:textId="77777777" w:rsidR="006248C1" w:rsidRDefault="0062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D068DB" w:rsidRDefault="00D068DB">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AA6C" w14:textId="77777777" w:rsidR="006248C1" w:rsidRDefault="006248C1">
      <w:pPr>
        <w:spacing w:after="0" w:line="240" w:lineRule="auto"/>
      </w:pPr>
      <w:r>
        <w:separator/>
      </w:r>
    </w:p>
  </w:footnote>
  <w:footnote w:type="continuationSeparator" w:id="0">
    <w:p w14:paraId="3C602E7D" w14:textId="77777777" w:rsidR="006248C1" w:rsidRDefault="00624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1FD121C7" w:rsidR="00D068DB" w:rsidRDefault="00D068DB">
    <w:pPr>
      <w:pStyle w:val="Header"/>
    </w:pPr>
    <w:r>
      <w:tab/>
    </w:r>
    <w:r>
      <w:tab/>
    </w:r>
    <w:r w:rsidRPr="00D8101D">
      <w:rPr>
        <w:rFonts w:ascii="Calibri" w:hAnsi="Calibri" w:cs="Calibri"/>
        <w:noProof/>
      </w:rPr>
      <w:drawing>
        <wp:inline distT="0" distB="0" distL="0" distR="0" wp14:anchorId="7C62B852" wp14:editId="5656C3AD">
          <wp:extent cx="1284051"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687" cy="6372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C4B"/>
    <w:multiLevelType w:val="hybridMultilevel"/>
    <w:tmpl w:val="1584E632"/>
    <w:lvl w:ilvl="0" w:tplc="FFFFFFFF">
      <w:start w:val="1"/>
      <w:numFmt w:val="lowerLetter"/>
      <w:lvlText w:val="%1)"/>
      <w:lvlJc w:val="left"/>
      <w:pPr>
        <w:ind w:left="720" w:hanging="360"/>
      </w:pPr>
      <w:rPr>
        <w:rFonts w:asciiTheme="minorHAnsi" w:eastAsia="Times New Roman"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9D30E4"/>
    <w:multiLevelType w:val="hybridMultilevel"/>
    <w:tmpl w:val="D4BE1CC0"/>
    <w:lvl w:ilvl="0" w:tplc="5AD4E6C6">
      <w:start w:val="1"/>
      <w:numFmt w:val="bullet"/>
      <w:lvlText w:val="-"/>
      <w:lvlJc w:val="left"/>
      <w:pPr>
        <w:ind w:left="417" w:hanging="360"/>
      </w:pPr>
      <w:rPr>
        <w:rFonts w:ascii="Calibri" w:eastAsia="Times New Roman"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3733311"/>
    <w:multiLevelType w:val="hybridMultilevel"/>
    <w:tmpl w:val="8F5C4894"/>
    <w:lvl w:ilvl="0" w:tplc="C54EE7E4">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56A5766"/>
    <w:multiLevelType w:val="hybridMultilevel"/>
    <w:tmpl w:val="36F00B2A"/>
    <w:lvl w:ilvl="0" w:tplc="C54EE7E4">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B18D0"/>
    <w:multiLevelType w:val="hybridMultilevel"/>
    <w:tmpl w:val="73ACFD1A"/>
    <w:lvl w:ilvl="0" w:tplc="C54EE7E4">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11A5F"/>
    <w:multiLevelType w:val="hybridMultilevel"/>
    <w:tmpl w:val="4A946178"/>
    <w:lvl w:ilvl="0" w:tplc="C54EE7E4">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15BA4"/>
    <w:multiLevelType w:val="hybridMultilevel"/>
    <w:tmpl w:val="65A6E8BC"/>
    <w:lvl w:ilvl="0" w:tplc="C54EE7E4">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A5AEB"/>
    <w:multiLevelType w:val="hybridMultilevel"/>
    <w:tmpl w:val="7054B73A"/>
    <w:lvl w:ilvl="0" w:tplc="C54EE7E4">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2182FD6"/>
    <w:multiLevelType w:val="hybridMultilevel"/>
    <w:tmpl w:val="8F5C4894"/>
    <w:lvl w:ilvl="0" w:tplc="FFFFFFFF">
      <w:start w:val="1"/>
      <w:numFmt w:val="lowerLetter"/>
      <w:lvlText w:val="%1)"/>
      <w:lvlJc w:val="left"/>
      <w:pPr>
        <w:ind w:left="720" w:hanging="360"/>
      </w:pPr>
      <w:rPr>
        <w:rFonts w:asciiTheme="minorHAnsi" w:eastAsia="Times New Roman"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6C107062"/>
    <w:multiLevelType w:val="multilevel"/>
    <w:tmpl w:val="8526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51323348">
    <w:abstractNumId w:val="6"/>
  </w:num>
  <w:num w:numId="2" w16cid:durableId="1767843171">
    <w:abstractNumId w:val="3"/>
  </w:num>
  <w:num w:numId="3" w16cid:durableId="943070280">
    <w:abstractNumId w:val="7"/>
  </w:num>
  <w:num w:numId="4" w16cid:durableId="1937784033">
    <w:abstractNumId w:val="8"/>
  </w:num>
  <w:num w:numId="5" w16cid:durableId="1763140222">
    <w:abstractNumId w:val="2"/>
  </w:num>
  <w:num w:numId="6" w16cid:durableId="1813865003">
    <w:abstractNumId w:val="14"/>
  </w:num>
  <w:num w:numId="7" w16cid:durableId="656105493">
    <w:abstractNumId w:val="17"/>
  </w:num>
  <w:num w:numId="8" w16cid:durableId="205602462">
    <w:abstractNumId w:val="22"/>
  </w:num>
  <w:num w:numId="9" w16cid:durableId="754280121">
    <w:abstractNumId w:val="20"/>
  </w:num>
  <w:num w:numId="10" w16cid:durableId="1837115623">
    <w:abstractNumId w:val="18"/>
  </w:num>
  <w:num w:numId="11" w16cid:durableId="1122385546">
    <w:abstractNumId w:val="4"/>
  </w:num>
  <w:num w:numId="12" w16cid:durableId="1734082952">
    <w:abstractNumId w:val="21"/>
  </w:num>
  <w:num w:numId="13" w16cid:durableId="1871451779">
    <w:abstractNumId w:val="16"/>
  </w:num>
  <w:num w:numId="14" w16cid:durableId="1570458773">
    <w:abstractNumId w:val="5"/>
  </w:num>
  <w:num w:numId="15" w16cid:durableId="435563960">
    <w:abstractNumId w:val="1"/>
  </w:num>
  <w:num w:numId="16" w16cid:durableId="1625690101">
    <w:abstractNumId w:val="13"/>
  </w:num>
  <w:num w:numId="17" w16cid:durableId="924728328">
    <w:abstractNumId w:val="10"/>
  </w:num>
  <w:num w:numId="18" w16cid:durableId="245576736">
    <w:abstractNumId w:val="9"/>
  </w:num>
  <w:num w:numId="19" w16cid:durableId="998848895">
    <w:abstractNumId w:val="11"/>
  </w:num>
  <w:num w:numId="20" w16cid:durableId="271013757">
    <w:abstractNumId w:val="12"/>
  </w:num>
  <w:num w:numId="21" w16cid:durableId="1741976357">
    <w:abstractNumId w:val="0"/>
  </w:num>
  <w:num w:numId="22" w16cid:durableId="280384428">
    <w:abstractNumId w:val="19"/>
  </w:num>
  <w:num w:numId="23" w16cid:durableId="13120973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7BC1"/>
    <w:rsid w:val="00066B73"/>
    <w:rsid w:val="000678E8"/>
    <w:rsid w:val="000830F8"/>
    <w:rsid w:val="000A3AE4"/>
    <w:rsid w:val="000B4B15"/>
    <w:rsid w:val="000F5579"/>
    <w:rsid w:val="00120AB1"/>
    <w:rsid w:val="001376C9"/>
    <w:rsid w:val="00156FF3"/>
    <w:rsid w:val="00163355"/>
    <w:rsid w:val="00164FAE"/>
    <w:rsid w:val="001657F6"/>
    <w:rsid w:val="0017259F"/>
    <w:rsid w:val="00180CB7"/>
    <w:rsid w:val="00183C05"/>
    <w:rsid w:val="00190E1A"/>
    <w:rsid w:val="001A5CC0"/>
    <w:rsid w:val="001C47D5"/>
    <w:rsid w:val="001D31EB"/>
    <w:rsid w:val="001D326A"/>
    <w:rsid w:val="001E469B"/>
    <w:rsid w:val="001E5A75"/>
    <w:rsid w:val="002030BC"/>
    <w:rsid w:val="00204E36"/>
    <w:rsid w:val="0021408A"/>
    <w:rsid w:val="00222B48"/>
    <w:rsid w:val="002259E1"/>
    <w:rsid w:val="002569F8"/>
    <w:rsid w:val="00283522"/>
    <w:rsid w:val="002A226C"/>
    <w:rsid w:val="002C25A5"/>
    <w:rsid w:val="002C7AC4"/>
    <w:rsid w:val="002D0D57"/>
    <w:rsid w:val="002D5BD9"/>
    <w:rsid w:val="002E4D1F"/>
    <w:rsid w:val="002E5D0C"/>
    <w:rsid w:val="002F2690"/>
    <w:rsid w:val="002F3037"/>
    <w:rsid w:val="00301282"/>
    <w:rsid w:val="00304394"/>
    <w:rsid w:val="00316F67"/>
    <w:rsid w:val="003258DC"/>
    <w:rsid w:val="00330602"/>
    <w:rsid w:val="003360AE"/>
    <w:rsid w:val="003405F4"/>
    <w:rsid w:val="00343BB8"/>
    <w:rsid w:val="003513B1"/>
    <w:rsid w:val="00354D2C"/>
    <w:rsid w:val="00374B26"/>
    <w:rsid w:val="003779C7"/>
    <w:rsid w:val="003858A7"/>
    <w:rsid w:val="003A48A9"/>
    <w:rsid w:val="003A74EF"/>
    <w:rsid w:val="003B7D34"/>
    <w:rsid w:val="003D0DDE"/>
    <w:rsid w:val="003D26BB"/>
    <w:rsid w:val="003D589A"/>
    <w:rsid w:val="00403F25"/>
    <w:rsid w:val="004044AA"/>
    <w:rsid w:val="00406603"/>
    <w:rsid w:val="004335E5"/>
    <w:rsid w:val="00434B85"/>
    <w:rsid w:val="00452C48"/>
    <w:rsid w:val="0045662A"/>
    <w:rsid w:val="004967D9"/>
    <w:rsid w:val="004A2A4B"/>
    <w:rsid w:val="004C1350"/>
    <w:rsid w:val="004D3945"/>
    <w:rsid w:val="004D3D3A"/>
    <w:rsid w:val="004F2727"/>
    <w:rsid w:val="004F3A3F"/>
    <w:rsid w:val="004F5092"/>
    <w:rsid w:val="00506E12"/>
    <w:rsid w:val="00521F6E"/>
    <w:rsid w:val="005228E9"/>
    <w:rsid w:val="00542C78"/>
    <w:rsid w:val="00572A93"/>
    <w:rsid w:val="005843A8"/>
    <w:rsid w:val="005B56AA"/>
    <w:rsid w:val="005E0B6E"/>
    <w:rsid w:val="005E1749"/>
    <w:rsid w:val="006008F5"/>
    <w:rsid w:val="0060458E"/>
    <w:rsid w:val="0062217B"/>
    <w:rsid w:val="006231CB"/>
    <w:rsid w:val="006248C1"/>
    <w:rsid w:val="0063184A"/>
    <w:rsid w:val="006418E1"/>
    <w:rsid w:val="00644926"/>
    <w:rsid w:val="00646B1B"/>
    <w:rsid w:val="00651804"/>
    <w:rsid w:val="00675DE4"/>
    <w:rsid w:val="00680087"/>
    <w:rsid w:val="00680986"/>
    <w:rsid w:val="006A2690"/>
    <w:rsid w:val="006B14ED"/>
    <w:rsid w:val="006C3C5D"/>
    <w:rsid w:val="006E7FB1"/>
    <w:rsid w:val="006F1F03"/>
    <w:rsid w:val="006F646F"/>
    <w:rsid w:val="006F7D25"/>
    <w:rsid w:val="00713566"/>
    <w:rsid w:val="00713798"/>
    <w:rsid w:val="00740C67"/>
    <w:rsid w:val="00741B9E"/>
    <w:rsid w:val="007511CD"/>
    <w:rsid w:val="00771E05"/>
    <w:rsid w:val="0078584A"/>
    <w:rsid w:val="007A55F0"/>
    <w:rsid w:val="007A6A08"/>
    <w:rsid w:val="007B60F6"/>
    <w:rsid w:val="007C1394"/>
    <w:rsid w:val="007C2F04"/>
    <w:rsid w:val="007C755F"/>
    <w:rsid w:val="007D345F"/>
    <w:rsid w:val="007D46EE"/>
    <w:rsid w:val="007D502B"/>
    <w:rsid w:val="007E32AC"/>
    <w:rsid w:val="007E3B9A"/>
    <w:rsid w:val="007E46EF"/>
    <w:rsid w:val="007F4B79"/>
    <w:rsid w:val="007F4E50"/>
    <w:rsid w:val="00825DCF"/>
    <w:rsid w:val="00826ACB"/>
    <w:rsid w:val="008307F5"/>
    <w:rsid w:val="0083432C"/>
    <w:rsid w:val="008479A4"/>
    <w:rsid w:val="008520BD"/>
    <w:rsid w:val="00861CB4"/>
    <w:rsid w:val="0086227E"/>
    <w:rsid w:val="00865FEC"/>
    <w:rsid w:val="00874790"/>
    <w:rsid w:val="00890B0C"/>
    <w:rsid w:val="008A6670"/>
    <w:rsid w:val="008E5776"/>
    <w:rsid w:val="009045E1"/>
    <w:rsid w:val="00935A43"/>
    <w:rsid w:val="00947249"/>
    <w:rsid w:val="00954AC6"/>
    <w:rsid w:val="00954E2B"/>
    <w:rsid w:val="00955AEE"/>
    <w:rsid w:val="009613D9"/>
    <w:rsid w:val="0096193C"/>
    <w:rsid w:val="00966D99"/>
    <w:rsid w:val="00977D79"/>
    <w:rsid w:val="009A374E"/>
    <w:rsid w:val="009A7655"/>
    <w:rsid w:val="009B60E3"/>
    <w:rsid w:val="009D0B39"/>
    <w:rsid w:val="009D71E8"/>
    <w:rsid w:val="009D768A"/>
    <w:rsid w:val="00A00B21"/>
    <w:rsid w:val="00A1560C"/>
    <w:rsid w:val="00A238C7"/>
    <w:rsid w:val="00A24773"/>
    <w:rsid w:val="00A25AB9"/>
    <w:rsid w:val="00A423CB"/>
    <w:rsid w:val="00A43B38"/>
    <w:rsid w:val="00A43BBB"/>
    <w:rsid w:val="00A52747"/>
    <w:rsid w:val="00A565CA"/>
    <w:rsid w:val="00A7189D"/>
    <w:rsid w:val="00A807EB"/>
    <w:rsid w:val="00A83E06"/>
    <w:rsid w:val="00AB5CF5"/>
    <w:rsid w:val="00AC02F0"/>
    <w:rsid w:val="00AC11BA"/>
    <w:rsid w:val="00AC23FE"/>
    <w:rsid w:val="00AC3199"/>
    <w:rsid w:val="00AD1503"/>
    <w:rsid w:val="00AD2296"/>
    <w:rsid w:val="00AD270D"/>
    <w:rsid w:val="00AE248E"/>
    <w:rsid w:val="00AE2729"/>
    <w:rsid w:val="00AE61DF"/>
    <w:rsid w:val="00B24D8F"/>
    <w:rsid w:val="00B34911"/>
    <w:rsid w:val="00B44ECC"/>
    <w:rsid w:val="00B559A3"/>
    <w:rsid w:val="00B709B0"/>
    <w:rsid w:val="00B8650C"/>
    <w:rsid w:val="00B93F00"/>
    <w:rsid w:val="00B95B79"/>
    <w:rsid w:val="00BA7700"/>
    <w:rsid w:val="00BD5EA9"/>
    <w:rsid w:val="00BE54DF"/>
    <w:rsid w:val="00C01610"/>
    <w:rsid w:val="00C0265C"/>
    <w:rsid w:val="00C058B5"/>
    <w:rsid w:val="00C079DE"/>
    <w:rsid w:val="00C300BD"/>
    <w:rsid w:val="00C355EE"/>
    <w:rsid w:val="00C46FFE"/>
    <w:rsid w:val="00C473DA"/>
    <w:rsid w:val="00C55B24"/>
    <w:rsid w:val="00C61CB7"/>
    <w:rsid w:val="00C77FA5"/>
    <w:rsid w:val="00C833FD"/>
    <w:rsid w:val="00CA318F"/>
    <w:rsid w:val="00CA72E1"/>
    <w:rsid w:val="00CC666C"/>
    <w:rsid w:val="00CD6895"/>
    <w:rsid w:val="00CE1C19"/>
    <w:rsid w:val="00CF216E"/>
    <w:rsid w:val="00D01952"/>
    <w:rsid w:val="00D0284C"/>
    <w:rsid w:val="00D03E08"/>
    <w:rsid w:val="00D068DB"/>
    <w:rsid w:val="00D33FE5"/>
    <w:rsid w:val="00D924BC"/>
    <w:rsid w:val="00DC0005"/>
    <w:rsid w:val="00DD2042"/>
    <w:rsid w:val="00DF1492"/>
    <w:rsid w:val="00E068A1"/>
    <w:rsid w:val="00E2472B"/>
    <w:rsid w:val="00E35DE6"/>
    <w:rsid w:val="00E41F9F"/>
    <w:rsid w:val="00E51D09"/>
    <w:rsid w:val="00E66558"/>
    <w:rsid w:val="00E812D1"/>
    <w:rsid w:val="00E840FB"/>
    <w:rsid w:val="00E913A2"/>
    <w:rsid w:val="00E93C4D"/>
    <w:rsid w:val="00EA037A"/>
    <w:rsid w:val="00EA52E2"/>
    <w:rsid w:val="00EA53C7"/>
    <w:rsid w:val="00EA6A33"/>
    <w:rsid w:val="00EB3072"/>
    <w:rsid w:val="00ED5507"/>
    <w:rsid w:val="00EE5264"/>
    <w:rsid w:val="00EE6637"/>
    <w:rsid w:val="00F058BC"/>
    <w:rsid w:val="00F20035"/>
    <w:rsid w:val="00F31910"/>
    <w:rsid w:val="00F468F2"/>
    <w:rsid w:val="00F7368C"/>
    <w:rsid w:val="00F744A0"/>
    <w:rsid w:val="00F81D46"/>
    <w:rsid w:val="00FA010A"/>
    <w:rsid w:val="00FE0714"/>
    <w:rsid w:val="00FE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7B6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2690"/>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8307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2387">
      <w:bodyDiv w:val="1"/>
      <w:marLeft w:val="0"/>
      <w:marRight w:val="0"/>
      <w:marTop w:val="0"/>
      <w:marBottom w:val="0"/>
      <w:divBdr>
        <w:top w:val="none" w:sz="0" w:space="0" w:color="auto"/>
        <w:left w:val="none" w:sz="0" w:space="0" w:color="auto"/>
        <w:bottom w:val="none" w:sz="0" w:space="0" w:color="auto"/>
        <w:right w:val="none" w:sz="0" w:space="0" w:color="auto"/>
      </w:divBdr>
      <w:divsChild>
        <w:div w:id="285309962">
          <w:marLeft w:val="0"/>
          <w:marRight w:val="0"/>
          <w:marTop w:val="0"/>
          <w:marBottom w:val="0"/>
          <w:divBdr>
            <w:top w:val="none" w:sz="0" w:space="0" w:color="auto"/>
            <w:left w:val="none" w:sz="0" w:space="0" w:color="auto"/>
            <w:bottom w:val="none" w:sz="0" w:space="0" w:color="auto"/>
            <w:right w:val="none" w:sz="0" w:space="0" w:color="auto"/>
          </w:divBdr>
          <w:divsChild>
            <w:div w:id="1114637566">
              <w:marLeft w:val="0"/>
              <w:marRight w:val="0"/>
              <w:marTop w:val="0"/>
              <w:marBottom w:val="0"/>
              <w:divBdr>
                <w:top w:val="none" w:sz="0" w:space="0" w:color="auto"/>
                <w:left w:val="none" w:sz="0" w:space="0" w:color="auto"/>
                <w:bottom w:val="none" w:sz="0" w:space="0" w:color="auto"/>
                <w:right w:val="none" w:sz="0" w:space="0" w:color="auto"/>
              </w:divBdr>
              <w:divsChild>
                <w:div w:id="1914773588">
                  <w:marLeft w:val="0"/>
                  <w:marRight w:val="0"/>
                  <w:marTop w:val="0"/>
                  <w:marBottom w:val="0"/>
                  <w:divBdr>
                    <w:top w:val="none" w:sz="0" w:space="0" w:color="auto"/>
                    <w:left w:val="none" w:sz="0" w:space="0" w:color="auto"/>
                    <w:bottom w:val="none" w:sz="0" w:space="0" w:color="auto"/>
                    <w:right w:val="none" w:sz="0" w:space="0" w:color="auto"/>
                  </w:divBdr>
                  <w:divsChild>
                    <w:div w:id="913589410">
                      <w:marLeft w:val="0"/>
                      <w:marRight w:val="0"/>
                      <w:marTop w:val="0"/>
                      <w:marBottom w:val="0"/>
                      <w:divBdr>
                        <w:top w:val="none" w:sz="0" w:space="0" w:color="auto"/>
                        <w:left w:val="none" w:sz="0" w:space="0" w:color="auto"/>
                        <w:bottom w:val="none" w:sz="0" w:space="0" w:color="auto"/>
                        <w:right w:val="none" w:sz="0" w:space="0" w:color="auto"/>
                      </w:divBdr>
                    </w:div>
                    <w:div w:id="769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590">
          <w:marLeft w:val="0"/>
          <w:marRight w:val="0"/>
          <w:marTop w:val="0"/>
          <w:marBottom w:val="0"/>
          <w:divBdr>
            <w:top w:val="none" w:sz="0" w:space="0" w:color="auto"/>
            <w:left w:val="none" w:sz="0" w:space="0" w:color="auto"/>
            <w:bottom w:val="none" w:sz="0" w:space="0" w:color="auto"/>
            <w:right w:val="none" w:sz="0" w:space="0" w:color="auto"/>
          </w:divBdr>
          <w:divsChild>
            <w:div w:id="404038270">
              <w:marLeft w:val="0"/>
              <w:marRight w:val="0"/>
              <w:marTop w:val="0"/>
              <w:marBottom w:val="0"/>
              <w:divBdr>
                <w:top w:val="none" w:sz="0" w:space="0" w:color="auto"/>
                <w:left w:val="none" w:sz="0" w:space="0" w:color="auto"/>
                <w:bottom w:val="none" w:sz="0" w:space="0" w:color="auto"/>
                <w:right w:val="none" w:sz="0" w:space="0" w:color="auto"/>
              </w:divBdr>
              <w:divsChild>
                <w:div w:id="88164021">
                  <w:marLeft w:val="0"/>
                  <w:marRight w:val="0"/>
                  <w:marTop w:val="0"/>
                  <w:marBottom w:val="0"/>
                  <w:divBdr>
                    <w:top w:val="none" w:sz="0" w:space="0" w:color="auto"/>
                    <w:left w:val="none" w:sz="0" w:space="0" w:color="auto"/>
                    <w:bottom w:val="none" w:sz="0" w:space="0" w:color="auto"/>
                    <w:right w:val="none" w:sz="0" w:space="0" w:color="auto"/>
                  </w:divBdr>
                  <w:divsChild>
                    <w:div w:id="808984773">
                      <w:marLeft w:val="0"/>
                      <w:marRight w:val="0"/>
                      <w:marTop w:val="0"/>
                      <w:marBottom w:val="0"/>
                      <w:divBdr>
                        <w:top w:val="none" w:sz="0" w:space="0" w:color="auto"/>
                        <w:left w:val="none" w:sz="0" w:space="0" w:color="auto"/>
                        <w:bottom w:val="none" w:sz="0" w:space="0" w:color="auto"/>
                        <w:right w:val="none" w:sz="0" w:space="0" w:color="auto"/>
                      </w:divBdr>
                    </w:div>
                    <w:div w:id="9149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58602">
          <w:marLeft w:val="0"/>
          <w:marRight w:val="0"/>
          <w:marTop w:val="0"/>
          <w:marBottom w:val="0"/>
          <w:divBdr>
            <w:top w:val="none" w:sz="0" w:space="0" w:color="auto"/>
            <w:left w:val="none" w:sz="0" w:space="0" w:color="auto"/>
            <w:bottom w:val="none" w:sz="0" w:space="0" w:color="auto"/>
            <w:right w:val="none" w:sz="0" w:space="0" w:color="auto"/>
          </w:divBdr>
          <w:divsChild>
            <w:div w:id="1042092140">
              <w:marLeft w:val="0"/>
              <w:marRight w:val="0"/>
              <w:marTop w:val="0"/>
              <w:marBottom w:val="0"/>
              <w:divBdr>
                <w:top w:val="none" w:sz="0" w:space="0" w:color="auto"/>
                <w:left w:val="none" w:sz="0" w:space="0" w:color="auto"/>
                <w:bottom w:val="none" w:sz="0" w:space="0" w:color="auto"/>
                <w:right w:val="none" w:sz="0" w:space="0" w:color="auto"/>
              </w:divBdr>
              <w:divsChild>
                <w:div w:id="268509331">
                  <w:marLeft w:val="0"/>
                  <w:marRight w:val="0"/>
                  <w:marTop w:val="0"/>
                  <w:marBottom w:val="0"/>
                  <w:divBdr>
                    <w:top w:val="none" w:sz="0" w:space="0" w:color="auto"/>
                    <w:left w:val="none" w:sz="0" w:space="0" w:color="auto"/>
                    <w:bottom w:val="none" w:sz="0" w:space="0" w:color="auto"/>
                    <w:right w:val="none" w:sz="0" w:space="0" w:color="auto"/>
                  </w:divBdr>
                  <w:divsChild>
                    <w:div w:id="1999380756">
                      <w:marLeft w:val="0"/>
                      <w:marRight w:val="0"/>
                      <w:marTop w:val="0"/>
                      <w:marBottom w:val="0"/>
                      <w:divBdr>
                        <w:top w:val="none" w:sz="0" w:space="0" w:color="auto"/>
                        <w:left w:val="none" w:sz="0" w:space="0" w:color="auto"/>
                        <w:bottom w:val="none" w:sz="0" w:space="0" w:color="auto"/>
                        <w:right w:val="none" w:sz="0" w:space="0" w:color="auto"/>
                      </w:divBdr>
                    </w:div>
                    <w:div w:id="3297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5020">
          <w:marLeft w:val="0"/>
          <w:marRight w:val="0"/>
          <w:marTop w:val="0"/>
          <w:marBottom w:val="0"/>
          <w:divBdr>
            <w:top w:val="none" w:sz="0" w:space="0" w:color="auto"/>
            <w:left w:val="none" w:sz="0" w:space="0" w:color="auto"/>
            <w:bottom w:val="none" w:sz="0" w:space="0" w:color="auto"/>
            <w:right w:val="none" w:sz="0" w:space="0" w:color="auto"/>
          </w:divBdr>
          <w:divsChild>
            <w:div w:id="1364285365">
              <w:marLeft w:val="0"/>
              <w:marRight w:val="0"/>
              <w:marTop w:val="0"/>
              <w:marBottom w:val="0"/>
              <w:divBdr>
                <w:top w:val="none" w:sz="0" w:space="0" w:color="auto"/>
                <w:left w:val="none" w:sz="0" w:space="0" w:color="auto"/>
                <w:bottom w:val="none" w:sz="0" w:space="0" w:color="auto"/>
                <w:right w:val="none" w:sz="0" w:space="0" w:color="auto"/>
              </w:divBdr>
              <w:divsChild>
                <w:div w:id="1520269519">
                  <w:marLeft w:val="0"/>
                  <w:marRight w:val="0"/>
                  <w:marTop w:val="0"/>
                  <w:marBottom w:val="0"/>
                  <w:divBdr>
                    <w:top w:val="none" w:sz="0" w:space="0" w:color="auto"/>
                    <w:left w:val="none" w:sz="0" w:space="0" w:color="auto"/>
                    <w:bottom w:val="none" w:sz="0" w:space="0" w:color="auto"/>
                    <w:right w:val="none" w:sz="0" w:space="0" w:color="auto"/>
                  </w:divBdr>
                  <w:divsChild>
                    <w:div w:id="631208993">
                      <w:marLeft w:val="0"/>
                      <w:marRight w:val="0"/>
                      <w:marTop w:val="0"/>
                      <w:marBottom w:val="0"/>
                      <w:divBdr>
                        <w:top w:val="none" w:sz="0" w:space="0" w:color="auto"/>
                        <w:left w:val="none" w:sz="0" w:space="0" w:color="auto"/>
                        <w:bottom w:val="none" w:sz="0" w:space="0" w:color="auto"/>
                        <w:right w:val="none" w:sz="0" w:space="0" w:color="auto"/>
                      </w:divBdr>
                    </w:div>
                    <w:div w:id="4891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3001">
          <w:marLeft w:val="0"/>
          <w:marRight w:val="0"/>
          <w:marTop w:val="0"/>
          <w:marBottom w:val="0"/>
          <w:divBdr>
            <w:top w:val="none" w:sz="0" w:space="0" w:color="auto"/>
            <w:left w:val="none" w:sz="0" w:space="0" w:color="auto"/>
            <w:bottom w:val="none" w:sz="0" w:space="0" w:color="auto"/>
            <w:right w:val="none" w:sz="0" w:space="0" w:color="auto"/>
          </w:divBdr>
          <w:divsChild>
            <w:div w:id="1229999033">
              <w:marLeft w:val="0"/>
              <w:marRight w:val="0"/>
              <w:marTop w:val="0"/>
              <w:marBottom w:val="0"/>
              <w:divBdr>
                <w:top w:val="none" w:sz="0" w:space="0" w:color="auto"/>
                <w:left w:val="none" w:sz="0" w:space="0" w:color="auto"/>
                <w:bottom w:val="none" w:sz="0" w:space="0" w:color="auto"/>
                <w:right w:val="none" w:sz="0" w:space="0" w:color="auto"/>
              </w:divBdr>
              <w:divsChild>
                <w:div w:id="325398777">
                  <w:marLeft w:val="0"/>
                  <w:marRight w:val="0"/>
                  <w:marTop w:val="0"/>
                  <w:marBottom w:val="0"/>
                  <w:divBdr>
                    <w:top w:val="none" w:sz="0" w:space="0" w:color="auto"/>
                    <w:left w:val="none" w:sz="0" w:space="0" w:color="auto"/>
                    <w:bottom w:val="none" w:sz="0" w:space="0" w:color="auto"/>
                    <w:right w:val="none" w:sz="0" w:space="0" w:color="auto"/>
                  </w:divBdr>
                  <w:divsChild>
                    <w:div w:id="880358503">
                      <w:marLeft w:val="0"/>
                      <w:marRight w:val="0"/>
                      <w:marTop w:val="0"/>
                      <w:marBottom w:val="0"/>
                      <w:divBdr>
                        <w:top w:val="none" w:sz="0" w:space="0" w:color="auto"/>
                        <w:left w:val="none" w:sz="0" w:space="0" w:color="auto"/>
                        <w:bottom w:val="none" w:sz="0" w:space="0" w:color="auto"/>
                        <w:right w:val="none" w:sz="0" w:space="0" w:color="auto"/>
                      </w:divBdr>
                    </w:div>
                    <w:div w:id="20849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5015">
          <w:marLeft w:val="0"/>
          <w:marRight w:val="0"/>
          <w:marTop w:val="0"/>
          <w:marBottom w:val="0"/>
          <w:divBdr>
            <w:top w:val="none" w:sz="0" w:space="0" w:color="auto"/>
            <w:left w:val="none" w:sz="0" w:space="0" w:color="auto"/>
            <w:bottom w:val="none" w:sz="0" w:space="0" w:color="auto"/>
            <w:right w:val="none" w:sz="0" w:space="0" w:color="auto"/>
          </w:divBdr>
          <w:divsChild>
            <w:div w:id="1022516060">
              <w:marLeft w:val="0"/>
              <w:marRight w:val="0"/>
              <w:marTop w:val="0"/>
              <w:marBottom w:val="0"/>
              <w:divBdr>
                <w:top w:val="none" w:sz="0" w:space="0" w:color="auto"/>
                <w:left w:val="none" w:sz="0" w:space="0" w:color="auto"/>
                <w:bottom w:val="none" w:sz="0" w:space="0" w:color="auto"/>
                <w:right w:val="none" w:sz="0" w:space="0" w:color="auto"/>
              </w:divBdr>
              <w:divsChild>
                <w:div w:id="514152959">
                  <w:marLeft w:val="0"/>
                  <w:marRight w:val="0"/>
                  <w:marTop w:val="0"/>
                  <w:marBottom w:val="0"/>
                  <w:divBdr>
                    <w:top w:val="none" w:sz="0" w:space="0" w:color="auto"/>
                    <w:left w:val="none" w:sz="0" w:space="0" w:color="auto"/>
                    <w:bottom w:val="none" w:sz="0" w:space="0" w:color="auto"/>
                    <w:right w:val="none" w:sz="0" w:space="0" w:color="auto"/>
                  </w:divBdr>
                  <w:divsChild>
                    <w:div w:id="11617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5874">
      <w:bodyDiv w:val="1"/>
      <w:marLeft w:val="0"/>
      <w:marRight w:val="0"/>
      <w:marTop w:val="0"/>
      <w:marBottom w:val="0"/>
      <w:divBdr>
        <w:top w:val="none" w:sz="0" w:space="0" w:color="auto"/>
        <w:left w:val="none" w:sz="0" w:space="0" w:color="auto"/>
        <w:bottom w:val="none" w:sz="0" w:space="0" w:color="auto"/>
        <w:right w:val="none" w:sz="0" w:space="0" w:color="auto"/>
      </w:divBdr>
    </w:div>
    <w:div w:id="64011054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56">
          <w:marLeft w:val="0"/>
          <w:marRight w:val="0"/>
          <w:marTop w:val="0"/>
          <w:marBottom w:val="0"/>
          <w:divBdr>
            <w:top w:val="none" w:sz="0" w:space="0" w:color="auto"/>
            <w:left w:val="none" w:sz="0" w:space="0" w:color="auto"/>
            <w:bottom w:val="none" w:sz="0" w:space="0" w:color="auto"/>
            <w:right w:val="none" w:sz="0" w:space="0" w:color="auto"/>
          </w:divBdr>
        </w:div>
      </w:divsChild>
    </w:div>
    <w:div w:id="1284917941">
      <w:bodyDiv w:val="1"/>
      <w:marLeft w:val="0"/>
      <w:marRight w:val="0"/>
      <w:marTop w:val="0"/>
      <w:marBottom w:val="0"/>
      <w:divBdr>
        <w:top w:val="none" w:sz="0" w:space="0" w:color="auto"/>
        <w:left w:val="none" w:sz="0" w:space="0" w:color="auto"/>
        <w:bottom w:val="none" w:sz="0" w:space="0" w:color="auto"/>
        <w:right w:val="none" w:sz="0" w:space="0" w:color="auto"/>
      </w:divBdr>
      <w:divsChild>
        <w:div w:id="343867661">
          <w:marLeft w:val="0"/>
          <w:marRight w:val="0"/>
          <w:marTop w:val="0"/>
          <w:marBottom w:val="0"/>
          <w:divBdr>
            <w:top w:val="none" w:sz="0" w:space="0" w:color="auto"/>
            <w:left w:val="none" w:sz="0" w:space="0" w:color="auto"/>
            <w:bottom w:val="none" w:sz="0" w:space="0" w:color="auto"/>
            <w:right w:val="none" w:sz="0" w:space="0" w:color="auto"/>
          </w:divBdr>
        </w:div>
      </w:divsChild>
    </w:div>
    <w:div w:id="1348142757">
      <w:bodyDiv w:val="1"/>
      <w:marLeft w:val="0"/>
      <w:marRight w:val="0"/>
      <w:marTop w:val="0"/>
      <w:marBottom w:val="0"/>
      <w:divBdr>
        <w:top w:val="none" w:sz="0" w:space="0" w:color="auto"/>
        <w:left w:val="none" w:sz="0" w:space="0" w:color="auto"/>
        <w:bottom w:val="none" w:sz="0" w:space="0" w:color="auto"/>
        <w:right w:val="none" w:sz="0" w:space="0" w:color="auto"/>
      </w:divBdr>
      <w:divsChild>
        <w:div w:id="867990178">
          <w:marLeft w:val="0"/>
          <w:marRight w:val="0"/>
          <w:marTop w:val="0"/>
          <w:marBottom w:val="0"/>
          <w:divBdr>
            <w:top w:val="none" w:sz="0" w:space="0" w:color="auto"/>
            <w:left w:val="none" w:sz="0" w:space="0" w:color="auto"/>
            <w:bottom w:val="none" w:sz="0" w:space="0" w:color="auto"/>
            <w:right w:val="none" w:sz="0" w:space="0" w:color="auto"/>
          </w:divBdr>
        </w:div>
      </w:divsChild>
    </w:div>
    <w:div w:id="1431973090">
      <w:bodyDiv w:val="1"/>
      <w:marLeft w:val="0"/>
      <w:marRight w:val="0"/>
      <w:marTop w:val="0"/>
      <w:marBottom w:val="0"/>
      <w:divBdr>
        <w:top w:val="none" w:sz="0" w:space="0" w:color="auto"/>
        <w:left w:val="none" w:sz="0" w:space="0" w:color="auto"/>
        <w:bottom w:val="none" w:sz="0" w:space="0" w:color="auto"/>
        <w:right w:val="none" w:sz="0" w:space="0" w:color="auto"/>
      </w:divBdr>
      <w:divsChild>
        <w:div w:id="3783592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A722-180E-4A43-B122-147CE452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5674</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Claire Hayden (Hill Top)</cp:lastModifiedBy>
  <cp:revision>2</cp:revision>
  <cp:lastPrinted>2025-12-05T12:22:00Z</cp:lastPrinted>
  <dcterms:created xsi:type="dcterms:W3CDTF">2025-12-05T13:47:00Z</dcterms:created>
  <dcterms:modified xsi:type="dcterms:W3CDTF">2025-12-05T13:47:00Z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